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0D" w:rsidRPr="00E16AF2" w:rsidRDefault="001431B9" w:rsidP="001431B9">
      <w:pPr>
        <w:jc w:val="left"/>
        <w:rPr>
          <w:rFonts w:ascii="宋体" w:eastAsia="宋体" w:hAnsi="宋体" w:cs="宋体"/>
          <w:b/>
          <w:bCs/>
          <w:color w:val="2C2C2C"/>
          <w:kern w:val="0"/>
          <w:sz w:val="18"/>
          <w:szCs w:val="18"/>
        </w:rPr>
      </w:pPr>
      <w:bookmarkStart w:id="0" w:name="_GoBack"/>
      <w:r w:rsidRPr="00E16AF2">
        <w:rPr>
          <w:rFonts w:ascii="宋体" w:eastAsia="宋体" w:hAnsi="宋体" w:cs="宋体"/>
          <w:b/>
          <w:bCs/>
          <w:color w:val="2C2C2C"/>
          <w:kern w:val="0"/>
          <w:sz w:val="18"/>
          <w:szCs w:val="18"/>
        </w:rPr>
        <w:t>我校</w:t>
      </w:r>
      <w:r w:rsidRPr="00E16AF2">
        <w:rPr>
          <w:rFonts w:ascii="宋体" w:eastAsia="宋体" w:hAnsi="宋体" w:cs="宋体"/>
          <w:b/>
          <w:bCs/>
          <w:kern w:val="0"/>
          <w:sz w:val="18"/>
          <w:szCs w:val="18"/>
        </w:rPr>
        <w:t>201</w:t>
      </w:r>
      <w:r w:rsidR="00936D0E" w:rsidRPr="00E16AF2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6</w:t>
      </w:r>
      <w:r w:rsidRPr="00E16AF2">
        <w:rPr>
          <w:rFonts w:ascii="宋体" w:eastAsia="宋体" w:hAnsi="宋体" w:cs="宋体"/>
          <w:b/>
          <w:bCs/>
          <w:color w:val="2C2C2C"/>
          <w:kern w:val="0"/>
          <w:sz w:val="18"/>
          <w:szCs w:val="18"/>
        </w:rPr>
        <w:t>年江苏省科技计划项目资助清单</w:t>
      </w:r>
      <w:bookmarkEnd w:id="0"/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720"/>
        <w:gridCol w:w="1685"/>
        <w:gridCol w:w="4536"/>
        <w:gridCol w:w="851"/>
      </w:tblGrid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省杰出青年基金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柔性石墨烯有机光电器件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陈淑芬</w:t>
            </w:r>
          </w:p>
        </w:tc>
      </w:tr>
      <w:tr w:rsidR="000379E2" w:rsidRPr="00E16AF2" w:rsidTr="000379E2">
        <w:trPr>
          <w:trHeight w:val="97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省优秀青年基金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空间情景感知下的多媒体传感网多源信息聚合…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沙超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省优秀青年基金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基于神经突触功能模拟的有机半导体忆阻器的…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仪明东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面上项目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视频业务中用户体验感知的关键技术研究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魏昕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面上项目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基于分布式能量收集的异构蜂窝网络资源分配…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李大鹏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面上项目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超薄介电膜包覆金属纳米结构及其增强光催化…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谌静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面上项目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石墨烯的单方向传输特性研究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笪海霞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面上项目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基于腔内相位整形的少周期脉冲光纤激光器研究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张祖兴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面上项目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面向大规模问题的增强型矩阵补全模型及其扩…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陈蕾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面上项目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人群动力系统的分数阶建模与边界协调控制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曹科才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面上项目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溶液法制备高效铜锌锡硫薄膜太阳能电池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辛颢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面上项目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基于水溶性共轭双光子材料的纳米生物探针及…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黄艳琴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面上项目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溶液加工型高效白光照明OLED器件研究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张新稳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过渡金属二硫化物中荧光偏振的相干超快操控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李威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无线中继网络中高效喷泉网络编码的性能分析…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邵汉钦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基于时空Retinex公共视觉特征空间和…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王力谦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基于因果关系的复杂视频监控场景行为分析模…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樊亚文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面向海洋观测网的无人机中继通信系统高能效…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欧阳键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基于低秩矩阵完备和全变差正则化的分布式非…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王昕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Ⅲ族氮化物合金中自发组分调制产生的微观机…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薛俊俊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硅基柔性一体化电极的制备、储锂性能及失效…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沈雪阳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机械谐振器耦合系统纳尺度效应影响下的非线…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靳雷生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30-300MHz VHF频段高集成度三…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周波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硅基低维结构的制备和光电性质研究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许杰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基于相位调制面的自适应微波吸收系统的研究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常玉梅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金属/介质多形性复合纳米杂化结构的全内反…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毛鹏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胶囊内窥镜天线的共形宽带多天线理论与技术…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许丽洁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毫米波综合孔径辐射计建模分析及其近场特性…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陈建飞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p-n-p型硅基可调谐半导体激光器阵列研究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李连艳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面向事故分析问题的多目标混合特征选择方法…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仇晨晔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高能效的极化域认知通信技术研究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厉东明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无线携能中继系统中能量-信息的权衡传输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师晓晔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云制造环境下面向服务使用者侧和服务提供者…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许斌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基于智能计算的欠驱动吊车建模与防摆控制研究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孙哲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物联网环境下面向聚合传输的轻量级数据隐私…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杨立君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三相中频机载逆变器串并联扩容技术与控制方…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陈轶涵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基于微单元调控的超构复合板低频能量回收机…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袁明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适用于涡轮冷却器的磁悬浮轴承多桥臂开关功…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刘程子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聚乙二醇化二氧化硅包裹的共轭聚合物用于肿…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陆峰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光电功能锌配合物的设计、制备及其器件应用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马云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柔性电极制备与线状锂空气电池器件组装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林秀婧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钙钛矿太阳能电池开路电压的影响因素研究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闫伟博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基于聚合物微晶的场效应晶体管的构建及电性…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刘城芳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基于新型纳米材料微生物燃料电池的研究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赵翠娥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一步法制备线状含硫复合电极构建线状柔性锂…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刘瑞卿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基于钙钛矿红光纳米晶的蓝光转换型暖白光探索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吕文珍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功能化磁性微泡的设计与其在治疗血管再狭窄…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高宇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交换偏置基复合纳米颗粒的制备与奇异磁性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何学敏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高阶方程的半隐半显式局部间断Galerk…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王海金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基于人工微结构材料的单向电磁传输特性研究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董慧媛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界面问题的高阶奇性去除浸入界面有限元方法…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纪海峰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基于环形孔阵列微纳光子波导的高效全光可调…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武红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可递李代数胚的分类空间及其应用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李小雨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网络消费时代购物行为破碎化对虚-实商业空…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翟青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基于蜂群智能的城市空间演变规则挖掘与过程…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周蕾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基于脑电信号的大学生负性情绪认知和攻击性…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杜若瑜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青年基金项目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数据驱动框架下基于纹理元素的材料外观合成…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郝川艳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重点研发计划-产业前瞻与共性关键技术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基于硅衬底氮化镓的可见光通信芯片研究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王永进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重点研发计划-产业前瞻与共性关键技术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基于云计算容器技术的大数据承载平台开发及…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韩志杰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重点研发计划-产业前瞻与共性关键技术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智能微电网电能质量多时间尺度协调优化治理…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岳东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重点研发计划-产业前瞻与共性关键技术（重点项目课题）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基于深度学习的交通视频大数据分析算法及其…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李晓飞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重点研发计划-社会发展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面向临床应用的新生儿疼痛表情识别关键技术…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卢官明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重点研发计划-社会发展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基于大数据的灾害管理与应急处理关键技术的…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重点研发计划-社会发展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基于无线传感器与射频标签的食品安全供应链…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李鹏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重点研发计划-社会发展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基于移动物联网和大数据挖掘的全民健身和体…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重点研发计划-社会发展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基于生物医学数据挖掘的胆囊癌进展风险及预…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郭丽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重点研发计划-社会发展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电信大数据中面向社会公共安全管理的敏感移…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张海涛</w:t>
            </w:r>
          </w:p>
        </w:tc>
      </w:tr>
      <w:tr w:rsidR="000379E2" w:rsidRPr="00E16AF2" w:rsidTr="000379E2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前瞻性联合研究项目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高速线缆表面缺陷智能识别系统及应用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E2" w:rsidRPr="00E16AF2" w:rsidRDefault="000379E2" w:rsidP="003E3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A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杨庚</w:t>
            </w:r>
          </w:p>
        </w:tc>
      </w:tr>
    </w:tbl>
    <w:p w:rsidR="003E3289" w:rsidRDefault="003E3289" w:rsidP="001431B9">
      <w:pPr>
        <w:jc w:val="left"/>
        <w:rPr>
          <w:rFonts w:asciiTheme="minorEastAsia" w:hAnsiTheme="minorEastAsia"/>
          <w:sz w:val="18"/>
          <w:szCs w:val="18"/>
        </w:rPr>
      </w:pPr>
    </w:p>
    <w:sectPr w:rsidR="003E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6A" w:rsidRDefault="0094516A" w:rsidP="00BD0D0D">
      <w:r>
        <w:separator/>
      </w:r>
    </w:p>
  </w:endnote>
  <w:endnote w:type="continuationSeparator" w:id="0">
    <w:p w:rsidR="0094516A" w:rsidRDefault="0094516A" w:rsidP="00BD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6A" w:rsidRDefault="0094516A" w:rsidP="00BD0D0D">
      <w:r>
        <w:separator/>
      </w:r>
    </w:p>
  </w:footnote>
  <w:footnote w:type="continuationSeparator" w:id="0">
    <w:p w:rsidR="0094516A" w:rsidRDefault="0094516A" w:rsidP="00BD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FB"/>
    <w:rsid w:val="000379E2"/>
    <w:rsid w:val="00094CA1"/>
    <w:rsid w:val="000B09E6"/>
    <w:rsid w:val="000D662F"/>
    <w:rsid w:val="000E5BEF"/>
    <w:rsid w:val="000E7C9A"/>
    <w:rsid w:val="00141F6F"/>
    <w:rsid w:val="001431B9"/>
    <w:rsid w:val="00197E49"/>
    <w:rsid w:val="001D14F3"/>
    <w:rsid w:val="001D3E27"/>
    <w:rsid w:val="001E480B"/>
    <w:rsid w:val="001F2435"/>
    <w:rsid w:val="00217CFB"/>
    <w:rsid w:val="002D2112"/>
    <w:rsid w:val="00330918"/>
    <w:rsid w:val="003C3EF8"/>
    <w:rsid w:val="003E3289"/>
    <w:rsid w:val="004429FB"/>
    <w:rsid w:val="00455126"/>
    <w:rsid w:val="004B6F0A"/>
    <w:rsid w:val="004C42C0"/>
    <w:rsid w:val="00500832"/>
    <w:rsid w:val="00530154"/>
    <w:rsid w:val="0053578D"/>
    <w:rsid w:val="005368FB"/>
    <w:rsid w:val="00587F8A"/>
    <w:rsid w:val="005E2A23"/>
    <w:rsid w:val="005F3F5A"/>
    <w:rsid w:val="006064A6"/>
    <w:rsid w:val="00647DC7"/>
    <w:rsid w:val="0066523B"/>
    <w:rsid w:val="007227A2"/>
    <w:rsid w:val="00757FAA"/>
    <w:rsid w:val="00804550"/>
    <w:rsid w:val="00851ACA"/>
    <w:rsid w:val="00855528"/>
    <w:rsid w:val="008574B6"/>
    <w:rsid w:val="008730DB"/>
    <w:rsid w:val="008C48DB"/>
    <w:rsid w:val="008D4367"/>
    <w:rsid w:val="00910535"/>
    <w:rsid w:val="00911099"/>
    <w:rsid w:val="00936D0E"/>
    <w:rsid w:val="0094516A"/>
    <w:rsid w:val="0096756C"/>
    <w:rsid w:val="009753FD"/>
    <w:rsid w:val="00980A95"/>
    <w:rsid w:val="00982C53"/>
    <w:rsid w:val="00A30C9B"/>
    <w:rsid w:val="00A67805"/>
    <w:rsid w:val="00AB3A5A"/>
    <w:rsid w:val="00B24E0C"/>
    <w:rsid w:val="00BB16C2"/>
    <w:rsid w:val="00BB1DED"/>
    <w:rsid w:val="00BD0D0D"/>
    <w:rsid w:val="00C647CC"/>
    <w:rsid w:val="00CE2D57"/>
    <w:rsid w:val="00D20CEF"/>
    <w:rsid w:val="00D76F31"/>
    <w:rsid w:val="00E16AF2"/>
    <w:rsid w:val="00E360B6"/>
    <w:rsid w:val="00E51E38"/>
    <w:rsid w:val="00EC7076"/>
    <w:rsid w:val="00F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FDC007-91E4-43B1-84D5-84767E24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D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D0D"/>
    <w:rPr>
      <w:sz w:val="18"/>
      <w:szCs w:val="18"/>
    </w:rPr>
  </w:style>
  <w:style w:type="character" w:styleId="a5">
    <w:name w:val="Strong"/>
    <w:basedOn w:val="a0"/>
    <w:uiPriority w:val="22"/>
    <w:qFormat/>
    <w:rsid w:val="001431B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B1D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1DED"/>
    <w:rPr>
      <w:sz w:val="18"/>
      <w:szCs w:val="18"/>
    </w:rPr>
  </w:style>
  <w:style w:type="paragraph" w:customStyle="1" w:styleId="msonormalcxspmiddlecxspmiddle">
    <w:name w:val="msonormalcxspmiddlecxspmiddle"/>
    <w:basedOn w:val="a"/>
    <w:rsid w:val="00FA6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0567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5A60-ACE6-485B-89E3-B701FB0B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Sung</dc:creator>
  <cp:keywords/>
  <dc:description/>
  <cp:lastModifiedBy>zhangfeng</cp:lastModifiedBy>
  <cp:revision>49</cp:revision>
  <cp:lastPrinted>2016-09-13T08:55:00Z</cp:lastPrinted>
  <dcterms:created xsi:type="dcterms:W3CDTF">2016-09-08T12:23:00Z</dcterms:created>
  <dcterms:modified xsi:type="dcterms:W3CDTF">2016-09-14T06:59:00Z</dcterms:modified>
</cp:coreProperties>
</file>