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94" w:rsidRPr="007E17AE" w:rsidRDefault="00E51794" w:rsidP="00E51794">
      <w:pPr>
        <w:spacing w:line="220" w:lineRule="atLeast"/>
        <w:rPr>
          <w:rFonts w:eastAsia="宋体"/>
          <w:szCs w:val="32"/>
        </w:rPr>
      </w:pPr>
      <w:bookmarkStart w:id="0" w:name="_GoBack"/>
      <w:r w:rsidRPr="007E17AE">
        <w:rPr>
          <w:rFonts w:eastAsia="宋体"/>
          <w:szCs w:val="32"/>
        </w:rPr>
        <w:t>附件</w:t>
      </w:r>
      <w:r w:rsidRPr="007E17AE">
        <w:rPr>
          <w:rFonts w:eastAsia="宋体"/>
          <w:szCs w:val="32"/>
        </w:rPr>
        <w:t>1</w:t>
      </w:r>
      <w:r w:rsidRPr="007E17AE">
        <w:rPr>
          <w:rFonts w:eastAsia="宋体"/>
          <w:szCs w:val="32"/>
        </w:rPr>
        <w:t>：</w:t>
      </w:r>
    </w:p>
    <w:p w:rsidR="00E51794" w:rsidRPr="00E51794" w:rsidRDefault="00E51794" w:rsidP="00E51794">
      <w:pPr>
        <w:spacing w:beforeLines="50" w:before="156" w:line="220" w:lineRule="atLeast"/>
        <w:jc w:val="center"/>
        <w:rPr>
          <w:rFonts w:eastAsia="宋体"/>
          <w:b/>
          <w:sz w:val="36"/>
          <w:szCs w:val="36"/>
        </w:rPr>
      </w:pPr>
      <w:r w:rsidRPr="00E51794">
        <w:rPr>
          <w:rFonts w:eastAsia="宋体"/>
          <w:b/>
          <w:sz w:val="36"/>
          <w:szCs w:val="36"/>
        </w:rPr>
        <w:t>南京邮电大学校园安全大检查工作实施方案</w:t>
      </w:r>
    </w:p>
    <w:bookmarkEnd w:id="0"/>
    <w:p w:rsidR="00E51794" w:rsidRPr="007E17AE" w:rsidRDefault="00E51794" w:rsidP="00E51794">
      <w:pPr>
        <w:spacing w:beforeLines="100" w:before="312" w:line="560" w:lineRule="exact"/>
        <w:ind w:firstLineChars="200" w:firstLine="640"/>
        <w:rPr>
          <w:szCs w:val="32"/>
        </w:rPr>
      </w:pPr>
      <w:r w:rsidRPr="007E17AE">
        <w:rPr>
          <w:szCs w:val="32"/>
        </w:rPr>
        <w:t>为贯彻落实《省教育厅办公室关于集中开展全省高校校园安全大检查的通知》（</w:t>
      </w:r>
      <w:proofErr w:type="gramStart"/>
      <w:r w:rsidRPr="007E17AE">
        <w:rPr>
          <w:szCs w:val="32"/>
        </w:rPr>
        <w:t>苏教办安函</w:t>
      </w:r>
      <w:proofErr w:type="gramEnd"/>
      <w:r w:rsidRPr="007E17AE">
        <w:rPr>
          <w:szCs w:val="32"/>
        </w:rPr>
        <w:t>〔</w:t>
      </w:r>
      <w:r w:rsidRPr="007E17AE">
        <w:rPr>
          <w:szCs w:val="32"/>
        </w:rPr>
        <w:t>2015</w:t>
      </w:r>
      <w:r w:rsidRPr="007E17AE">
        <w:rPr>
          <w:szCs w:val="32"/>
        </w:rPr>
        <w:t>〕</w:t>
      </w:r>
      <w:r w:rsidRPr="007E17AE">
        <w:rPr>
          <w:szCs w:val="32"/>
        </w:rPr>
        <w:t>2</w:t>
      </w:r>
      <w:r w:rsidRPr="007E17AE">
        <w:rPr>
          <w:szCs w:val="32"/>
        </w:rPr>
        <w:t>号）精神，进一步做好校园安全隐患排查治理，加强校园安全工作监管，有效遏制各类事故的发生，确保学校师生生命及学校财产安全，经研究决定，从</w:t>
      </w:r>
      <w:r w:rsidRPr="007E17AE">
        <w:rPr>
          <w:szCs w:val="32"/>
        </w:rPr>
        <w:t>4</w:t>
      </w:r>
      <w:r w:rsidRPr="007E17AE">
        <w:rPr>
          <w:szCs w:val="32"/>
        </w:rPr>
        <w:t>月下旬起，在全校范围内开展一次全面的校园安全大检查，结合我校实际，制定本实施方案。</w:t>
      </w:r>
      <w:r w:rsidRPr="007E17AE">
        <w:rPr>
          <w:szCs w:val="32"/>
        </w:rPr>
        <w:t> </w:t>
      </w:r>
    </w:p>
    <w:p w:rsidR="00E51794" w:rsidRPr="007E17AE" w:rsidRDefault="00E51794" w:rsidP="00E51794">
      <w:pPr>
        <w:spacing w:line="560" w:lineRule="exact"/>
        <w:ind w:firstLineChars="200" w:firstLine="640"/>
        <w:rPr>
          <w:szCs w:val="32"/>
        </w:rPr>
      </w:pPr>
      <w:r w:rsidRPr="007E17AE">
        <w:rPr>
          <w:szCs w:val="32"/>
        </w:rPr>
        <w:t>一、总体目标</w:t>
      </w:r>
      <w:r w:rsidRPr="007E17AE">
        <w:rPr>
          <w:szCs w:val="32"/>
        </w:rPr>
        <w:t> </w:t>
      </w:r>
    </w:p>
    <w:p w:rsidR="00E51794" w:rsidRPr="007E17AE" w:rsidRDefault="00E51794" w:rsidP="00E51794">
      <w:pPr>
        <w:spacing w:line="560" w:lineRule="exact"/>
        <w:ind w:firstLineChars="200" w:firstLine="640"/>
        <w:rPr>
          <w:szCs w:val="32"/>
        </w:rPr>
      </w:pPr>
      <w:r w:rsidRPr="007E17AE">
        <w:rPr>
          <w:szCs w:val="32"/>
        </w:rPr>
        <w:t>以创建</w:t>
      </w:r>
      <w:r w:rsidRPr="007E17AE">
        <w:rPr>
          <w:szCs w:val="32"/>
        </w:rPr>
        <w:t>“</w:t>
      </w:r>
      <w:r w:rsidRPr="007E17AE">
        <w:rPr>
          <w:szCs w:val="32"/>
        </w:rPr>
        <w:t>平安校园</w:t>
      </w:r>
      <w:r w:rsidRPr="007E17AE">
        <w:rPr>
          <w:szCs w:val="32"/>
        </w:rPr>
        <w:t>”</w:t>
      </w:r>
      <w:r w:rsidRPr="007E17AE">
        <w:rPr>
          <w:szCs w:val="32"/>
        </w:rPr>
        <w:t>、实现学校及周边环境优化为目标，坚持部门配合、齐抓共管、标本兼治的原则，通过开展安全大检查工作全面摸清校园安全隐患，认真解决安全工作中存在的突出问题和薄弱环节，切实整改各类安全隐患，进一步提高校园安全防范水平，努力为学校创造良好的育人环境。</w:t>
      </w:r>
      <w:r w:rsidRPr="007E17AE">
        <w:rPr>
          <w:szCs w:val="32"/>
        </w:rPr>
        <w:t> </w:t>
      </w:r>
    </w:p>
    <w:p w:rsidR="00E51794" w:rsidRPr="007E17AE" w:rsidRDefault="00E51794" w:rsidP="00E51794">
      <w:pPr>
        <w:spacing w:line="560" w:lineRule="exact"/>
        <w:ind w:firstLineChars="200" w:firstLine="640"/>
        <w:rPr>
          <w:szCs w:val="32"/>
        </w:rPr>
      </w:pPr>
      <w:r w:rsidRPr="007E17AE">
        <w:rPr>
          <w:szCs w:val="32"/>
        </w:rPr>
        <w:t>二、组织领导</w:t>
      </w:r>
      <w:r w:rsidRPr="007E17AE">
        <w:rPr>
          <w:szCs w:val="32"/>
        </w:rPr>
        <w:t> </w:t>
      </w:r>
    </w:p>
    <w:p w:rsidR="00E51794" w:rsidRPr="007E17AE" w:rsidRDefault="00E51794" w:rsidP="00E51794">
      <w:pPr>
        <w:spacing w:line="560" w:lineRule="exact"/>
        <w:ind w:firstLineChars="200" w:firstLine="640"/>
        <w:rPr>
          <w:szCs w:val="32"/>
        </w:rPr>
      </w:pPr>
      <w:r w:rsidRPr="007E17AE">
        <w:rPr>
          <w:szCs w:val="32"/>
        </w:rPr>
        <w:t>为加强此次安全大检查工作的领导，保证校园安全隐患自查工作顺利进行，成立校园安全大检查工作领导小组，对全校安全大检查工作进行组织、指导和督促。</w:t>
      </w:r>
    </w:p>
    <w:p w:rsidR="00E51794" w:rsidRPr="007E17AE" w:rsidRDefault="00E51794" w:rsidP="00E51794">
      <w:pPr>
        <w:spacing w:line="560" w:lineRule="exact"/>
        <w:ind w:firstLineChars="200" w:firstLine="640"/>
        <w:rPr>
          <w:szCs w:val="32"/>
        </w:rPr>
      </w:pPr>
      <w:r w:rsidRPr="007E17AE">
        <w:rPr>
          <w:szCs w:val="32"/>
        </w:rPr>
        <w:t>校园安全大检查工作领导小组成员名单如下：</w:t>
      </w:r>
    </w:p>
    <w:p w:rsidR="00E51794" w:rsidRPr="007E17AE" w:rsidRDefault="00E51794" w:rsidP="00E51794">
      <w:pPr>
        <w:spacing w:line="560" w:lineRule="exact"/>
        <w:ind w:firstLineChars="200" w:firstLine="640"/>
        <w:rPr>
          <w:rFonts w:hint="eastAsia"/>
          <w:szCs w:val="32"/>
        </w:rPr>
      </w:pPr>
      <w:r w:rsidRPr="007E17AE">
        <w:rPr>
          <w:szCs w:val="32"/>
        </w:rPr>
        <w:t>组长：</w:t>
      </w:r>
      <w:r>
        <w:rPr>
          <w:rFonts w:hint="eastAsia"/>
          <w:szCs w:val="32"/>
        </w:rPr>
        <w:t>王国平</w:t>
      </w:r>
    </w:p>
    <w:p w:rsidR="00E51794" w:rsidRPr="007E17AE" w:rsidRDefault="00E51794" w:rsidP="00E51794">
      <w:pPr>
        <w:spacing w:line="560" w:lineRule="exact"/>
        <w:ind w:firstLineChars="200" w:firstLine="640"/>
        <w:rPr>
          <w:rFonts w:hint="eastAsia"/>
          <w:szCs w:val="32"/>
        </w:rPr>
      </w:pPr>
      <w:r w:rsidRPr="007E17AE">
        <w:rPr>
          <w:szCs w:val="32"/>
        </w:rPr>
        <w:t>成员：</w:t>
      </w:r>
      <w:r>
        <w:rPr>
          <w:rFonts w:hint="eastAsia"/>
          <w:szCs w:val="32"/>
        </w:rPr>
        <w:t>党办、校办、保卫处、学生工作处、财务处、后勤管理处、实验室与设备管理处、产业处等单位负责人。</w:t>
      </w:r>
    </w:p>
    <w:p w:rsidR="00E51794" w:rsidRPr="007E17AE" w:rsidRDefault="00E51794" w:rsidP="00E51794">
      <w:pPr>
        <w:spacing w:line="560" w:lineRule="exact"/>
        <w:ind w:firstLineChars="200" w:firstLine="640"/>
        <w:rPr>
          <w:rFonts w:hint="eastAsia"/>
          <w:szCs w:val="32"/>
        </w:rPr>
      </w:pPr>
      <w:r>
        <w:rPr>
          <w:rFonts w:hint="eastAsia"/>
          <w:szCs w:val="32"/>
        </w:rPr>
        <w:t>领导小组</w:t>
      </w:r>
      <w:r w:rsidRPr="007E17AE">
        <w:rPr>
          <w:szCs w:val="32"/>
        </w:rPr>
        <w:t>办公室</w:t>
      </w:r>
      <w:r>
        <w:rPr>
          <w:rFonts w:hint="eastAsia"/>
          <w:szCs w:val="32"/>
        </w:rPr>
        <w:t>设在保卫处，负责日常工作。</w:t>
      </w:r>
    </w:p>
    <w:p w:rsidR="00E51794" w:rsidRPr="007E17AE" w:rsidRDefault="00E51794" w:rsidP="00E51794">
      <w:pPr>
        <w:spacing w:line="560" w:lineRule="exact"/>
        <w:ind w:firstLineChars="200" w:firstLine="640"/>
        <w:rPr>
          <w:szCs w:val="32"/>
        </w:rPr>
      </w:pPr>
      <w:r w:rsidRPr="007E17AE">
        <w:rPr>
          <w:szCs w:val="32"/>
        </w:rPr>
        <w:lastRenderedPageBreak/>
        <w:t>三、工作安排</w:t>
      </w:r>
    </w:p>
    <w:p w:rsidR="00E51794" w:rsidRPr="007E17AE" w:rsidRDefault="00E51794" w:rsidP="00E51794">
      <w:pPr>
        <w:spacing w:line="560" w:lineRule="exact"/>
        <w:ind w:firstLineChars="200" w:firstLine="640"/>
        <w:rPr>
          <w:szCs w:val="32"/>
        </w:rPr>
      </w:pPr>
      <w:r w:rsidRPr="007E17AE">
        <w:rPr>
          <w:szCs w:val="32"/>
        </w:rPr>
        <w:t>（一）宣传发动阶段（</w:t>
      </w:r>
      <w:r w:rsidRPr="007E17AE">
        <w:rPr>
          <w:szCs w:val="32"/>
        </w:rPr>
        <w:t>4</w:t>
      </w:r>
      <w:r w:rsidRPr="007E17AE">
        <w:rPr>
          <w:szCs w:val="32"/>
        </w:rPr>
        <w:t>月下旬）</w:t>
      </w:r>
    </w:p>
    <w:p w:rsidR="00E51794" w:rsidRPr="007E17AE" w:rsidRDefault="00E51794" w:rsidP="00E51794">
      <w:pPr>
        <w:spacing w:line="560" w:lineRule="exact"/>
        <w:ind w:firstLineChars="200" w:firstLine="640"/>
        <w:rPr>
          <w:szCs w:val="32"/>
        </w:rPr>
      </w:pPr>
      <w:r w:rsidRPr="007E17AE">
        <w:rPr>
          <w:szCs w:val="32"/>
        </w:rPr>
        <w:t>充分利用各种途径，采取多种方式，加大对安全大检查活动的宣传发动力度，引导师生充分认识安全检查工作的必要性，增强安全意识，形成人人关注、个个参与的浓厚氛围。</w:t>
      </w:r>
    </w:p>
    <w:p w:rsidR="00E51794" w:rsidRPr="007E17AE" w:rsidRDefault="00E51794" w:rsidP="00E51794">
      <w:pPr>
        <w:spacing w:line="560" w:lineRule="exact"/>
        <w:ind w:firstLineChars="200" w:firstLine="640"/>
        <w:rPr>
          <w:szCs w:val="32"/>
        </w:rPr>
      </w:pPr>
      <w:r w:rsidRPr="007E17AE">
        <w:rPr>
          <w:szCs w:val="32"/>
        </w:rPr>
        <w:t>（二）自查整改阶段（</w:t>
      </w:r>
      <w:r>
        <w:rPr>
          <w:rFonts w:hint="eastAsia"/>
          <w:szCs w:val="32"/>
        </w:rPr>
        <w:t>5</w:t>
      </w:r>
      <w:r w:rsidRPr="007E17AE">
        <w:rPr>
          <w:szCs w:val="32"/>
        </w:rPr>
        <w:t>月</w:t>
      </w:r>
      <w:r>
        <w:rPr>
          <w:rFonts w:hint="eastAsia"/>
          <w:szCs w:val="32"/>
        </w:rPr>
        <w:t>上</w:t>
      </w:r>
      <w:r w:rsidRPr="007E17AE">
        <w:rPr>
          <w:szCs w:val="32"/>
        </w:rPr>
        <w:t>旬）</w:t>
      </w:r>
    </w:p>
    <w:p w:rsidR="00E51794" w:rsidRPr="007E17AE" w:rsidRDefault="00E51794" w:rsidP="00E51794">
      <w:pPr>
        <w:spacing w:line="560" w:lineRule="exact"/>
        <w:ind w:firstLineChars="200" w:firstLine="640"/>
        <w:rPr>
          <w:szCs w:val="32"/>
        </w:rPr>
      </w:pPr>
      <w:r>
        <w:rPr>
          <w:rFonts w:hint="eastAsia"/>
          <w:szCs w:val="32"/>
        </w:rPr>
        <w:t>各单位（部门）</w:t>
      </w:r>
      <w:r w:rsidRPr="007E17AE">
        <w:rPr>
          <w:szCs w:val="32"/>
        </w:rPr>
        <w:t>全面开展安全隐患自查工作，认真对照此次安全大检查的重点内容排查安全隐患和安全工作落实情况，检查项目要制表逐条列出清单，登记造册，建立台账，对在检查过程中发现的问题要明确整改措施、整改期限和整改责任人，</w:t>
      </w:r>
      <w:r>
        <w:rPr>
          <w:rFonts w:hint="eastAsia"/>
          <w:szCs w:val="32"/>
        </w:rPr>
        <w:t>由相关职能部门形成自查报告，</w:t>
      </w:r>
      <w:r w:rsidRPr="007E17AE">
        <w:rPr>
          <w:szCs w:val="32"/>
        </w:rPr>
        <w:t>上报</w:t>
      </w:r>
      <w:proofErr w:type="gramStart"/>
      <w:r w:rsidRPr="007E17AE">
        <w:rPr>
          <w:szCs w:val="32"/>
        </w:rPr>
        <w:t>校安全</w:t>
      </w:r>
      <w:proofErr w:type="gramEnd"/>
      <w:r w:rsidRPr="007E17AE">
        <w:rPr>
          <w:szCs w:val="32"/>
        </w:rPr>
        <w:t>大检查工作领导小组。</w:t>
      </w:r>
    </w:p>
    <w:p w:rsidR="00E51794" w:rsidRPr="007E17AE" w:rsidRDefault="00E51794" w:rsidP="00E51794">
      <w:pPr>
        <w:spacing w:line="560" w:lineRule="exact"/>
        <w:ind w:firstLineChars="200" w:firstLine="640"/>
        <w:rPr>
          <w:szCs w:val="32"/>
        </w:rPr>
      </w:pPr>
      <w:r w:rsidRPr="007E17AE">
        <w:rPr>
          <w:szCs w:val="32"/>
        </w:rPr>
        <w:t>（三）迎接互查和抽查阶段（</w:t>
      </w:r>
      <w:r w:rsidRPr="007E17AE">
        <w:rPr>
          <w:szCs w:val="32"/>
        </w:rPr>
        <w:t>5</w:t>
      </w:r>
      <w:r w:rsidRPr="007E17AE">
        <w:rPr>
          <w:szCs w:val="32"/>
        </w:rPr>
        <w:t>月中下旬）</w:t>
      </w:r>
    </w:p>
    <w:p w:rsidR="00E51794" w:rsidRPr="007E17AE" w:rsidRDefault="00E51794" w:rsidP="00E51794">
      <w:pPr>
        <w:spacing w:line="560" w:lineRule="exact"/>
        <w:ind w:firstLineChars="200" w:firstLine="640"/>
        <w:rPr>
          <w:szCs w:val="32"/>
        </w:rPr>
      </w:pPr>
      <w:r w:rsidRPr="007E17AE">
        <w:rPr>
          <w:szCs w:val="32"/>
        </w:rPr>
        <w:t>在自查工作的基础上，省教育厅、公安厅组织市相关主管部门和部分高校人员组成检查组，对校园安全情况进行交叉检查。省教育厅、公安厅随机对高校校园安全大检查情况进行抽查。各单位</w:t>
      </w:r>
      <w:r>
        <w:rPr>
          <w:rFonts w:hint="eastAsia"/>
          <w:szCs w:val="32"/>
        </w:rPr>
        <w:t>（部门）</w:t>
      </w:r>
      <w:r w:rsidRPr="007E17AE">
        <w:rPr>
          <w:szCs w:val="32"/>
        </w:rPr>
        <w:t>要认真对待检查工作，确实将安全检查工作落到实处。</w:t>
      </w:r>
    </w:p>
    <w:p w:rsidR="00E51794" w:rsidRPr="007E17AE" w:rsidRDefault="00E51794" w:rsidP="00E51794">
      <w:pPr>
        <w:spacing w:line="560" w:lineRule="exact"/>
        <w:ind w:firstLineChars="200" w:firstLine="640"/>
        <w:rPr>
          <w:szCs w:val="32"/>
        </w:rPr>
      </w:pPr>
      <w:r w:rsidRPr="007E17AE">
        <w:rPr>
          <w:szCs w:val="32"/>
        </w:rPr>
        <w:t>（四）总结提升阶段（</w:t>
      </w:r>
      <w:r w:rsidRPr="007E17AE">
        <w:rPr>
          <w:szCs w:val="32"/>
        </w:rPr>
        <w:t>5</w:t>
      </w:r>
      <w:r w:rsidRPr="007E17AE">
        <w:rPr>
          <w:szCs w:val="32"/>
        </w:rPr>
        <w:t>月下旬）</w:t>
      </w:r>
    </w:p>
    <w:p w:rsidR="00E51794" w:rsidRPr="007E17AE" w:rsidRDefault="00E51794" w:rsidP="00E51794">
      <w:pPr>
        <w:spacing w:line="560" w:lineRule="exact"/>
        <w:ind w:firstLineChars="200" w:firstLine="640"/>
        <w:rPr>
          <w:szCs w:val="32"/>
        </w:rPr>
      </w:pPr>
      <w:r w:rsidRPr="007E17AE">
        <w:rPr>
          <w:szCs w:val="32"/>
        </w:rPr>
        <w:t>认真总结安全检查工作成果，进一步完善相关制度措施，推动各单位建立常态</w:t>
      </w:r>
      <w:proofErr w:type="gramStart"/>
      <w:r w:rsidRPr="007E17AE">
        <w:rPr>
          <w:szCs w:val="32"/>
        </w:rPr>
        <w:t>化安全</w:t>
      </w:r>
      <w:proofErr w:type="gramEnd"/>
      <w:r w:rsidRPr="007E17AE">
        <w:rPr>
          <w:szCs w:val="32"/>
        </w:rPr>
        <w:t>隐患排查工作机制，形成总结报送省教育厅。</w:t>
      </w:r>
    </w:p>
    <w:p w:rsidR="00E51794" w:rsidRPr="007E17AE" w:rsidRDefault="00E51794" w:rsidP="00E51794">
      <w:pPr>
        <w:spacing w:line="560" w:lineRule="exact"/>
        <w:ind w:firstLineChars="200" w:firstLine="640"/>
        <w:rPr>
          <w:szCs w:val="32"/>
        </w:rPr>
      </w:pPr>
      <w:r w:rsidRPr="007E17AE">
        <w:rPr>
          <w:szCs w:val="32"/>
        </w:rPr>
        <w:t>四、检查重点</w:t>
      </w:r>
      <w:r w:rsidRPr="007E17AE">
        <w:rPr>
          <w:szCs w:val="32"/>
        </w:rPr>
        <w:t> </w:t>
      </w:r>
    </w:p>
    <w:p w:rsidR="00E51794" w:rsidRPr="007E17AE" w:rsidRDefault="00E51794" w:rsidP="00E51794">
      <w:pPr>
        <w:spacing w:line="560" w:lineRule="exact"/>
        <w:ind w:firstLineChars="200" w:firstLine="640"/>
        <w:rPr>
          <w:szCs w:val="32"/>
        </w:rPr>
      </w:pPr>
      <w:r w:rsidRPr="007E17AE">
        <w:rPr>
          <w:szCs w:val="32"/>
        </w:rPr>
        <w:t>安全工作制度、责任、体制、机制以及消防、交通、治</w:t>
      </w:r>
      <w:r w:rsidRPr="007E17AE">
        <w:rPr>
          <w:szCs w:val="32"/>
        </w:rPr>
        <w:lastRenderedPageBreak/>
        <w:t>安、食品卫生、危险化学品管理、自然灾害预防，安全教育等各个方面。</w:t>
      </w:r>
    </w:p>
    <w:p w:rsidR="00E51794" w:rsidRPr="007E17AE" w:rsidRDefault="00E51794" w:rsidP="00E51794">
      <w:pPr>
        <w:spacing w:line="560" w:lineRule="exact"/>
        <w:ind w:firstLineChars="150" w:firstLine="480"/>
        <w:rPr>
          <w:szCs w:val="32"/>
        </w:rPr>
      </w:pPr>
      <w:r w:rsidRPr="007E17AE">
        <w:rPr>
          <w:szCs w:val="32"/>
        </w:rPr>
        <w:t>（一）组织保障情况</w:t>
      </w:r>
    </w:p>
    <w:p w:rsidR="00E51794" w:rsidRPr="007E17AE" w:rsidRDefault="00E51794" w:rsidP="00E51794">
      <w:pPr>
        <w:spacing w:line="560" w:lineRule="exact"/>
        <w:ind w:firstLineChars="200" w:firstLine="640"/>
        <w:rPr>
          <w:szCs w:val="32"/>
        </w:rPr>
      </w:pPr>
      <w:r w:rsidRPr="007E17AE">
        <w:rPr>
          <w:szCs w:val="32"/>
        </w:rPr>
        <w:t>贯彻落实国家和省关于安全生产工作的决策部署以及校园安全管理有关规定和要求，加强学校安全工作情况，包括：是否把学校安全工作纳入学校工作的重要内容，落实学校主要领导安全稳定</w:t>
      </w:r>
      <w:r>
        <w:rPr>
          <w:rFonts w:hint="eastAsia"/>
          <w:szCs w:val="32"/>
        </w:rPr>
        <w:t>“</w:t>
      </w:r>
      <w:r w:rsidRPr="007E17AE">
        <w:rPr>
          <w:szCs w:val="32"/>
        </w:rPr>
        <w:t>第一责任</w:t>
      </w:r>
      <w:r>
        <w:rPr>
          <w:rFonts w:hint="eastAsia"/>
          <w:szCs w:val="32"/>
        </w:rPr>
        <w:t>”</w:t>
      </w:r>
      <w:r w:rsidRPr="007E17AE">
        <w:rPr>
          <w:szCs w:val="32"/>
        </w:rPr>
        <w:t>和</w:t>
      </w:r>
      <w:r>
        <w:rPr>
          <w:rFonts w:hint="eastAsia"/>
          <w:szCs w:val="32"/>
        </w:rPr>
        <w:t>“</w:t>
      </w:r>
      <w:r w:rsidRPr="007E17AE">
        <w:rPr>
          <w:szCs w:val="32"/>
        </w:rPr>
        <w:t>党政同责、一岗双责、齐抓共管</w:t>
      </w:r>
      <w:r>
        <w:rPr>
          <w:rFonts w:hint="eastAsia"/>
          <w:szCs w:val="32"/>
        </w:rPr>
        <w:t>”</w:t>
      </w:r>
      <w:r w:rsidRPr="007E17AE">
        <w:rPr>
          <w:szCs w:val="32"/>
        </w:rPr>
        <w:t>；学校安全管理体系是否健全，工作机制是否科学高效；各类校园安全管理制度是否健全，各项安全管理规定是否落实；学校安全工作投入机制是否健全，是否能够保障必须的工作经费等。</w:t>
      </w:r>
    </w:p>
    <w:p w:rsidR="00E51794" w:rsidRPr="007E17AE" w:rsidRDefault="00E51794" w:rsidP="00E51794">
      <w:pPr>
        <w:spacing w:line="560" w:lineRule="exact"/>
        <w:ind w:firstLineChars="150" w:firstLine="480"/>
        <w:rPr>
          <w:szCs w:val="32"/>
        </w:rPr>
      </w:pPr>
      <w:r w:rsidRPr="007E17AE">
        <w:rPr>
          <w:szCs w:val="32"/>
        </w:rPr>
        <w:t xml:space="preserve"> </w:t>
      </w:r>
      <w:r w:rsidRPr="007E17AE">
        <w:rPr>
          <w:szCs w:val="32"/>
        </w:rPr>
        <w:t>（二）消防安全情况</w:t>
      </w:r>
    </w:p>
    <w:p w:rsidR="00E51794" w:rsidRPr="007E17AE" w:rsidRDefault="00E51794" w:rsidP="00E51794">
      <w:pPr>
        <w:spacing w:line="560" w:lineRule="exact"/>
        <w:ind w:firstLineChars="150" w:firstLine="480"/>
        <w:rPr>
          <w:szCs w:val="32"/>
        </w:rPr>
      </w:pPr>
      <w:r w:rsidRPr="007E17AE">
        <w:rPr>
          <w:szCs w:val="32"/>
        </w:rPr>
        <w:t xml:space="preserve"> 1.</w:t>
      </w:r>
      <w:r w:rsidRPr="007E17AE">
        <w:rPr>
          <w:szCs w:val="32"/>
        </w:rPr>
        <w:t>消防安全责任落实情况。学校是否成立消防安全领导机构和义务消防组织；是否建立健全消防安全管理制度，明确消防安全职责；是否制定灭火和应急疏散预案；是否组织开展经常性的防火检查巡查和</w:t>
      </w:r>
      <w:proofErr w:type="gramStart"/>
      <w:r w:rsidRPr="007E17AE">
        <w:rPr>
          <w:szCs w:val="32"/>
        </w:rPr>
        <w:t>师生消防</w:t>
      </w:r>
      <w:proofErr w:type="gramEnd"/>
      <w:r w:rsidRPr="007E17AE">
        <w:rPr>
          <w:szCs w:val="32"/>
        </w:rPr>
        <w:t>安全教育培训工作；是否建立健全并严格执行用火用电管理等规章制度；防火检查和巡查工作是否正常，火灾隐患是否及时整改。</w:t>
      </w:r>
    </w:p>
    <w:p w:rsidR="00E51794" w:rsidRPr="007E17AE" w:rsidRDefault="00E51794" w:rsidP="00E51794">
      <w:pPr>
        <w:spacing w:line="560" w:lineRule="exact"/>
        <w:ind w:firstLineChars="200" w:firstLine="640"/>
        <w:rPr>
          <w:szCs w:val="32"/>
        </w:rPr>
      </w:pPr>
      <w:r w:rsidRPr="007E17AE">
        <w:rPr>
          <w:szCs w:val="32"/>
        </w:rPr>
        <w:t>2.</w:t>
      </w:r>
      <w:r w:rsidRPr="007E17AE">
        <w:rPr>
          <w:szCs w:val="32"/>
        </w:rPr>
        <w:t>消防安全日常管理情况。消防设施是否完好有效，是否定期维修保养；消防设施和灭火器材是否配备齐全；疏散通道是否通畅；违章使用易燃易爆危险品和大功率电器、私拉乱接电气线路是否能及时发现并立即整改清除。</w:t>
      </w:r>
    </w:p>
    <w:p w:rsidR="00E51794" w:rsidRPr="007E17AE" w:rsidRDefault="00E51794" w:rsidP="00E51794">
      <w:pPr>
        <w:spacing w:line="560" w:lineRule="exact"/>
        <w:ind w:firstLineChars="200" w:firstLine="640"/>
        <w:rPr>
          <w:szCs w:val="32"/>
        </w:rPr>
      </w:pPr>
      <w:r w:rsidRPr="007E17AE">
        <w:rPr>
          <w:szCs w:val="32"/>
        </w:rPr>
        <w:t>3.</w:t>
      </w:r>
      <w:r w:rsidRPr="007E17AE">
        <w:rPr>
          <w:szCs w:val="32"/>
        </w:rPr>
        <w:t>消防安全教育培训情况。是否将消防安全教育培训纳入学校年度工作计划；是否对学生普遍开展</w:t>
      </w:r>
      <w:proofErr w:type="gramStart"/>
      <w:r w:rsidRPr="007E17AE">
        <w:rPr>
          <w:szCs w:val="32"/>
        </w:rPr>
        <w:t>专题消防</w:t>
      </w:r>
      <w:proofErr w:type="gramEnd"/>
      <w:r w:rsidRPr="007E17AE">
        <w:rPr>
          <w:szCs w:val="32"/>
        </w:rPr>
        <w:t>安全教</w:t>
      </w:r>
      <w:r w:rsidRPr="007E17AE">
        <w:rPr>
          <w:szCs w:val="32"/>
        </w:rPr>
        <w:lastRenderedPageBreak/>
        <w:t>育；消防宣传教育是否定期开展，教职员工和学生是否懂得基本的消防安全常识，具备一定的自防自救能力；是否组织</w:t>
      </w:r>
      <w:proofErr w:type="gramStart"/>
      <w:r w:rsidRPr="007E17AE">
        <w:rPr>
          <w:szCs w:val="32"/>
        </w:rPr>
        <w:t>学校消防</w:t>
      </w:r>
      <w:proofErr w:type="gramEnd"/>
      <w:r w:rsidRPr="007E17AE">
        <w:rPr>
          <w:szCs w:val="32"/>
        </w:rPr>
        <w:t>安全责任人、管理人、消防控制室值班、操作人员进行培训，有关人员是否执证上岗。</w:t>
      </w:r>
    </w:p>
    <w:p w:rsidR="00E51794" w:rsidRPr="007E17AE" w:rsidRDefault="00E51794" w:rsidP="00E51794">
      <w:pPr>
        <w:spacing w:line="560" w:lineRule="exact"/>
        <w:ind w:firstLineChars="200" w:firstLine="640"/>
        <w:rPr>
          <w:szCs w:val="32"/>
        </w:rPr>
      </w:pPr>
      <w:r w:rsidRPr="007E17AE">
        <w:rPr>
          <w:szCs w:val="32"/>
        </w:rPr>
        <w:t>4.</w:t>
      </w:r>
      <w:r w:rsidRPr="007E17AE">
        <w:rPr>
          <w:szCs w:val="32"/>
        </w:rPr>
        <w:t>灭火和应急疏散预案落实情况。灭火和应急疏散预案是否科学合理，是否定期组织开展演练；实验室是否有针对性地制定火灾应急处置预案；是否将涉及到的易燃易爆危险品的种类、性质、数量、危险性和应对措施等报</w:t>
      </w:r>
      <w:proofErr w:type="gramStart"/>
      <w:r w:rsidRPr="007E17AE">
        <w:rPr>
          <w:szCs w:val="32"/>
        </w:rPr>
        <w:t>学校消防</w:t>
      </w:r>
      <w:proofErr w:type="gramEnd"/>
      <w:r w:rsidRPr="007E17AE">
        <w:rPr>
          <w:szCs w:val="32"/>
        </w:rPr>
        <w:t>安全管理部门备案。</w:t>
      </w:r>
    </w:p>
    <w:p w:rsidR="00E51794" w:rsidRPr="007E17AE" w:rsidRDefault="00E51794" w:rsidP="00E51794">
      <w:pPr>
        <w:spacing w:line="560" w:lineRule="exact"/>
        <w:ind w:firstLineChars="200" w:firstLine="640"/>
        <w:rPr>
          <w:szCs w:val="32"/>
        </w:rPr>
      </w:pPr>
      <w:r w:rsidRPr="007E17AE">
        <w:rPr>
          <w:szCs w:val="32"/>
        </w:rPr>
        <w:t>5.</w:t>
      </w:r>
      <w:r w:rsidRPr="007E17AE">
        <w:rPr>
          <w:szCs w:val="32"/>
        </w:rPr>
        <w:t>校园周边环境公共消防安全状况。学校毗邻单位、场所是否存在危及校园安全的火灾隐患，校园</w:t>
      </w:r>
      <w:proofErr w:type="gramStart"/>
      <w:r w:rsidRPr="007E17AE">
        <w:rPr>
          <w:szCs w:val="32"/>
        </w:rPr>
        <w:t>周边消防</w:t>
      </w:r>
      <w:proofErr w:type="gramEnd"/>
      <w:r w:rsidRPr="007E17AE">
        <w:rPr>
          <w:szCs w:val="32"/>
        </w:rPr>
        <w:t>通道是否畅通。</w:t>
      </w:r>
    </w:p>
    <w:p w:rsidR="00E51794" w:rsidRPr="007E17AE" w:rsidRDefault="00E51794" w:rsidP="00E51794">
      <w:pPr>
        <w:spacing w:line="560" w:lineRule="exact"/>
        <w:ind w:firstLineChars="200" w:firstLine="640"/>
        <w:rPr>
          <w:szCs w:val="32"/>
        </w:rPr>
      </w:pPr>
      <w:r w:rsidRPr="007E17AE">
        <w:rPr>
          <w:szCs w:val="32"/>
        </w:rPr>
        <w:t>6.</w:t>
      </w:r>
      <w:r w:rsidRPr="007E17AE">
        <w:rPr>
          <w:szCs w:val="32"/>
        </w:rPr>
        <w:t>消防安全宣传提示情况。学校是否能采用多种形式宣传防火、灭火、疏散逃生等消防安全常识，消防设施器材是否设置规范、醒目的标识，并以文字或图例标明操作使用方法；消防安全重点部位、重要场所和疏散通道、安全出口是否设置</w:t>
      </w:r>
      <w:r>
        <w:rPr>
          <w:rFonts w:hint="eastAsia"/>
          <w:szCs w:val="32"/>
        </w:rPr>
        <w:t>“</w:t>
      </w:r>
      <w:r w:rsidRPr="007E17AE">
        <w:rPr>
          <w:szCs w:val="32"/>
        </w:rPr>
        <w:t>提示性</w:t>
      </w:r>
      <w:r>
        <w:rPr>
          <w:rFonts w:hint="eastAsia"/>
          <w:szCs w:val="32"/>
        </w:rPr>
        <w:t>”</w:t>
      </w:r>
      <w:r w:rsidRPr="007E17AE">
        <w:rPr>
          <w:szCs w:val="32"/>
        </w:rPr>
        <w:t>、</w:t>
      </w:r>
      <w:r>
        <w:rPr>
          <w:rFonts w:hint="eastAsia"/>
          <w:szCs w:val="32"/>
        </w:rPr>
        <w:t>“</w:t>
      </w:r>
      <w:r w:rsidRPr="007E17AE">
        <w:rPr>
          <w:szCs w:val="32"/>
        </w:rPr>
        <w:t>警示性</w:t>
      </w:r>
      <w:r>
        <w:rPr>
          <w:rFonts w:hint="eastAsia"/>
          <w:szCs w:val="32"/>
        </w:rPr>
        <w:t>”</w:t>
      </w:r>
      <w:r w:rsidRPr="007E17AE">
        <w:rPr>
          <w:szCs w:val="32"/>
        </w:rPr>
        <w:t>、</w:t>
      </w:r>
      <w:r>
        <w:rPr>
          <w:rFonts w:hint="eastAsia"/>
          <w:szCs w:val="32"/>
        </w:rPr>
        <w:t>“</w:t>
      </w:r>
      <w:r w:rsidRPr="007E17AE">
        <w:rPr>
          <w:szCs w:val="32"/>
        </w:rPr>
        <w:t>禁止性</w:t>
      </w:r>
      <w:r>
        <w:rPr>
          <w:rFonts w:hint="eastAsia"/>
          <w:szCs w:val="32"/>
        </w:rPr>
        <w:t>”</w:t>
      </w:r>
      <w:r w:rsidRPr="007E17AE">
        <w:rPr>
          <w:szCs w:val="32"/>
        </w:rPr>
        <w:t>标志。</w:t>
      </w:r>
    </w:p>
    <w:p w:rsidR="00E51794" w:rsidRPr="007E17AE" w:rsidRDefault="00E51794" w:rsidP="00E51794">
      <w:pPr>
        <w:spacing w:line="560" w:lineRule="exact"/>
        <w:ind w:firstLineChars="150" w:firstLine="480"/>
        <w:rPr>
          <w:szCs w:val="32"/>
        </w:rPr>
      </w:pPr>
      <w:r w:rsidRPr="007E17AE">
        <w:rPr>
          <w:szCs w:val="32"/>
        </w:rPr>
        <w:t>（三）校园交通安全情况，主要包括：</w:t>
      </w:r>
    </w:p>
    <w:p w:rsidR="00E51794" w:rsidRPr="007E17AE" w:rsidRDefault="00E51794" w:rsidP="00E51794">
      <w:pPr>
        <w:spacing w:line="560" w:lineRule="exact"/>
        <w:ind w:firstLineChars="200" w:firstLine="640"/>
        <w:rPr>
          <w:szCs w:val="32"/>
        </w:rPr>
      </w:pPr>
      <w:bookmarkStart w:id="1" w:name="_Toc401308245"/>
      <w:bookmarkStart w:id="2" w:name="_Toc400787779"/>
      <w:bookmarkStart w:id="3" w:name="_Toc400749215"/>
      <w:bookmarkStart w:id="4" w:name="_Toc400737283"/>
      <w:bookmarkStart w:id="5" w:name="_Toc400736345"/>
      <w:bookmarkStart w:id="6" w:name="_Toc400736323"/>
      <w:bookmarkStart w:id="7" w:name="_Toc400736303"/>
      <w:bookmarkStart w:id="8" w:name="_Toc400736283"/>
      <w:bookmarkStart w:id="9" w:name="_Toc400736183"/>
      <w:bookmarkStart w:id="10" w:name="_Toc400736111"/>
      <w:r w:rsidRPr="007E17AE">
        <w:rPr>
          <w:szCs w:val="32"/>
        </w:rPr>
        <w:t>1.</w:t>
      </w:r>
      <w:r w:rsidRPr="007E17AE">
        <w:rPr>
          <w:szCs w:val="32"/>
        </w:rPr>
        <w:t>交通安全设施：是否根据校园道路路网结构、路幅宽度等实际情况，合理组织交通；是否划分行人、非机动车、机动车的路权，校园道路的中心线、车道线、边缘线等交通标线施划清晰。是否合理设置机动车停车泊位，基本满足需求；是否设置临时停车位、校车专用停车位标志，施划非机动车停车线。人行横道线等交通标线以及限速、禁鸣、禁停、</w:t>
      </w:r>
      <w:r w:rsidRPr="007E17AE">
        <w:rPr>
          <w:szCs w:val="32"/>
        </w:rPr>
        <w:lastRenderedPageBreak/>
        <w:t>让行等交通标志设置是否合理。校园出入口是否施划网状线，在校园出入口、急转弯等路段是否设置减速带、减速道钉、振荡标线等交通安全设施，减少交通安全隐患。</w:t>
      </w:r>
    </w:p>
    <w:p w:rsidR="00E51794" w:rsidRPr="007E17AE" w:rsidRDefault="00E51794" w:rsidP="00E51794">
      <w:pPr>
        <w:spacing w:line="560" w:lineRule="exact"/>
        <w:ind w:firstLineChars="200" w:firstLine="640"/>
        <w:rPr>
          <w:szCs w:val="32"/>
        </w:rPr>
      </w:pPr>
      <w:r w:rsidRPr="007E17AE">
        <w:rPr>
          <w:szCs w:val="32"/>
        </w:rPr>
        <w:t>2.</w:t>
      </w:r>
      <w:r w:rsidRPr="007E17AE">
        <w:rPr>
          <w:szCs w:val="32"/>
        </w:rPr>
        <w:t>交通秩序管理：校园内机动车行车秩序是否良好，自觉礼让行人，无超速等违法行为；机动车、非机动车是否规范停放；行人、非机动车是否各行其道、有序通行；校园</w:t>
      </w:r>
      <w:proofErr w:type="gramStart"/>
      <w:r w:rsidRPr="007E17AE">
        <w:rPr>
          <w:szCs w:val="32"/>
        </w:rPr>
        <w:t>内当年</w:t>
      </w:r>
      <w:proofErr w:type="gramEnd"/>
      <w:r w:rsidRPr="007E17AE">
        <w:rPr>
          <w:szCs w:val="32"/>
        </w:rPr>
        <w:t>是否发生人员伤亡交通事故。</w:t>
      </w:r>
    </w:p>
    <w:p w:rsidR="00E51794" w:rsidRPr="007E17AE" w:rsidRDefault="00E51794" w:rsidP="00E51794">
      <w:pPr>
        <w:spacing w:line="560" w:lineRule="exact"/>
        <w:ind w:firstLineChars="200" w:firstLine="640"/>
        <w:rPr>
          <w:szCs w:val="32"/>
        </w:rPr>
      </w:pPr>
      <w:r w:rsidRPr="007E17AE">
        <w:rPr>
          <w:szCs w:val="32"/>
        </w:rPr>
        <w:t>3.</w:t>
      </w:r>
      <w:r w:rsidRPr="007E17AE">
        <w:rPr>
          <w:szCs w:val="32"/>
        </w:rPr>
        <w:t>交通安全宣传教育：是否定期通过校园网络、宣传栏、广播等宣传交通安全；学生是否积极参加交通志愿服务活动，协助维护交通秩序，开展交通宣传。</w:t>
      </w:r>
      <w:bookmarkEnd w:id="1"/>
      <w:bookmarkEnd w:id="2"/>
      <w:bookmarkEnd w:id="3"/>
      <w:bookmarkEnd w:id="4"/>
      <w:bookmarkEnd w:id="5"/>
      <w:bookmarkEnd w:id="6"/>
      <w:bookmarkEnd w:id="7"/>
      <w:bookmarkEnd w:id="8"/>
      <w:bookmarkEnd w:id="9"/>
      <w:bookmarkEnd w:id="10"/>
    </w:p>
    <w:p w:rsidR="00E51794" w:rsidRPr="007E17AE" w:rsidRDefault="00E51794" w:rsidP="00E51794">
      <w:pPr>
        <w:spacing w:line="560" w:lineRule="exact"/>
        <w:ind w:firstLineChars="150" w:firstLine="480"/>
        <w:rPr>
          <w:szCs w:val="32"/>
        </w:rPr>
      </w:pPr>
      <w:r w:rsidRPr="007E17AE">
        <w:rPr>
          <w:szCs w:val="32"/>
        </w:rPr>
        <w:t>（四）安全防范建设情况，主要包括：</w:t>
      </w:r>
    </w:p>
    <w:p w:rsidR="00E51794" w:rsidRPr="007E17AE" w:rsidRDefault="00E51794" w:rsidP="00E51794">
      <w:pPr>
        <w:spacing w:line="560" w:lineRule="exact"/>
        <w:ind w:firstLineChars="200" w:firstLine="640"/>
        <w:rPr>
          <w:szCs w:val="32"/>
        </w:rPr>
      </w:pPr>
      <w:r w:rsidRPr="007E17AE">
        <w:rPr>
          <w:szCs w:val="32"/>
        </w:rPr>
        <w:t>是否独立设置安全管理部门，专职安全管理人员和保安员（</w:t>
      </w:r>
      <w:proofErr w:type="gramStart"/>
      <w:r w:rsidRPr="007E17AE">
        <w:rPr>
          <w:szCs w:val="32"/>
        </w:rPr>
        <w:t>含校卫队</w:t>
      </w:r>
      <w:proofErr w:type="gramEnd"/>
      <w:r w:rsidRPr="007E17AE">
        <w:rPr>
          <w:szCs w:val="32"/>
        </w:rPr>
        <w:t>员）配备是否合理，保安员（</w:t>
      </w:r>
      <w:proofErr w:type="gramStart"/>
      <w:r w:rsidRPr="007E17AE">
        <w:rPr>
          <w:szCs w:val="32"/>
        </w:rPr>
        <w:t>含校卫队</w:t>
      </w:r>
      <w:proofErr w:type="gramEnd"/>
      <w:r w:rsidRPr="007E17AE">
        <w:rPr>
          <w:szCs w:val="32"/>
        </w:rPr>
        <w:t>员）是否经过岗前培训并持证上岗；重要部位、场所实体防护措施是否落实，技术防范措施是否运行有效；内部安全管理制度是否健全，突发事件应急处理工作预案是否科学，是否组织开展应急演练；安全防范宣传教育活动是否正常开展。</w:t>
      </w:r>
    </w:p>
    <w:p w:rsidR="00E51794" w:rsidRPr="007E17AE" w:rsidRDefault="00E51794" w:rsidP="00E51794">
      <w:pPr>
        <w:spacing w:line="560" w:lineRule="exact"/>
        <w:ind w:firstLineChars="150" w:firstLine="480"/>
        <w:rPr>
          <w:szCs w:val="32"/>
        </w:rPr>
      </w:pPr>
      <w:r w:rsidRPr="007E17AE">
        <w:rPr>
          <w:szCs w:val="32"/>
        </w:rPr>
        <w:t>（五）校园治安管理情况，主要包括：</w:t>
      </w:r>
    </w:p>
    <w:p w:rsidR="00E51794" w:rsidRPr="007E17AE" w:rsidRDefault="00E51794" w:rsidP="00E51794">
      <w:pPr>
        <w:spacing w:line="560" w:lineRule="exact"/>
        <w:ind w:firstLineChars="200" w:firstLine="640"/>
        <w:rPr>
          <w:szCs w:val="32"/>
        </w:rPr>
      </w:pPr>
      <w:r w:rsidRPr="007E17AE">
        <w:rPr>
          <w:szCs w:val="32"/>
        </w:rPr>
        <w:t>是否有效开展</w:t>
      </w:r>
      <w:proofErr w:type="gramStart"/>
      <w:r w:rsidRPr="007E17AE">
        <w:rPr>
          <w:szCs w:val="32"/>
        </w:rPr>
        <w:t>涉校涉生</w:t>
      </w:r>
      <w:proofErr w:type="gramEnd"/>
      <w:r w:rsidRPr="007E17AE">
        <w:rPr>
          <w:szCs w:val="32"/>
        </w:rPr>
        <w:t>矛盾纠纷排查化解；是否有效防范打击校园治安、刑事案件；校园各类重点人员摸排管</w:t>
      </w:r>
      <w:proofErr w:type="gramStart"/>
      <w:r w:rsidRPr="007E17AE">
        <w:rPr>
          <w:szCs w:val="32"/>
        </w:rPr>
        <w:t>控是否</w:t>
      </w:r>
      <w:proofErr w:type="gramEnd"/>
      <w:r w:rsidRPr="007E17AE">
        <w:rPr>
          <w:szCs w:val="32"/>
        </w:rPr>
        <w:t>有效；校内工程施工、生产现场是否与校园隔离、有关防护措施是否落实。校园周边是否存在违规经营的网吧、饮食摊点、娱乐场所等，是否存在非法宗教活动场所，是否存在交通安全隐患，是否存在</w:t>
      </w:r>
      <w:r>
        <w:rPr>
          <w:rFonts w:hint="eastAsia"/>
          <w:szCs w:val="32"/>
        </w:rPr>
        <w:t>“</w:t>
      </w:r>
      <w:r w:rsidRPr="007E17AE">
        <w:rPr>
          <w:szCs w:val="32"/>
        </w:rPr>
        <w:t>黄赌毒</w:t>
      </w:r>
      <w:r>
        <w:rPr>
          <w:rFonts w:hint="eastAsia"/>
          <w:szCs w:val="32"/>
        </w:rPr>
        <w:t>”</w:t>
      </w:r>
      <w:r w:rsidRPr="007E17AE">
        <w:rPr>
          <w:szCs w:val="32"/>
        </w:rPr>
        <w:t>等社会丑恶现象，治安</w:t>
      </w:r>
      <w:r w:rsidRPr="007E17AE">
        <w:rPr>
          <w:szCs w:val="32"/>
        </w:rPr>
        <w:lastRenderedPageBreak/>
        <w:t>状况是否良好。</w:t>
      </w:r>
    </w:p>
    <w:p w:rsidR="00E51794" w:rsidRPr="007E17AE" w:rsidRDefault="00E51794" w:rsidP="00E51794">
      <w:pPr>
        <w:spacing w:line="560" w:lineRule="exact"/>
        <w:ind w:firstLineChars="150" w:firstLine="480"/>
        <w:rPr>
          <w:szCs w:val="32"/>
        </w:rPr>
      </w:pPr>
      <w:r w:rsidRPr="007E17AE">
        <w:rPr>
          <w:szCs w:val="32"/>
        </w:rPr>
        <w:t>（六）食品安全管理情况，主要包括：</w:t>
      </w:r>
    </w:p>
    <w:p w:rsidR="00E51794" w:rsidRPr="007E17AE" w:rsidRDefault="00E51794" w:rsidP="00E51794">
      <w:pPr>
        <w:spacing w:line="560" w:lineRule="exact"/>
        <w:ind w:firstLineChars="150" w:firstLine="480"/>
        <w:rPr>
          <w:szCs w:val="32"/>
        </w:rPr>
      </w:pPr>
      <w:r w:rsidRPr="007E17AE">
        <w:rPr>
          <w:szCs w:val="32"/>
        </w:rPr>
        <w:t>食堂员工是否取得健康体检合格证和食品安全培训合格证明；食品原料采购、存储、加工、销售等各环节食品安全管理制度和规范是否落实；校内食品超市、小卖部、餐饮摊点、饮用水是否安全卫生；学校传染病疫情预防、监控及报告制度是否落实。</w:t>
      </w:r>
    </w:p>
    <w:p w:rsidR="00E51794" w:rsidRPr="007E17AE" w:rsidRDefault="00E51794" w:rsidP="00E51794">
      <w:pPr>
        <w:spacing w:line="560" w:lineRule="exact"/>
        <w:ind w:firstLineChars="150" w:firstLine="480"/>
        <w:rPr>
          <w:szCs w:val="32"/>
        </w:rPr>
      </w:pPr>
      <w:r w:rsidRPr="007E17AE">
        <w:rPr>
          <w:szCs w:val="32"/>
        </w:rPr>
        <w:t>（七）危化品及特种设备安全管理情况，主要包括：</w:t>
      </w:r>
    </w:p>
    <w:p w:rsidR="00E51794" w:rsidRPr="007E17AE" w:rsidRDefault="00E51794" w:rsidP="00E51794">
      <w:pPr>
        <w:spacing w:line="560" w:lineRule="exact"/>
        <w:ind w:firstLineChars="200" w:firstLine="640"/>
        <w:rPr>
          <w:szCs w:val="32"/>
        </w:rPr>
      </w:pPr>
      <w:r w:rsidRPr="007E17AE">
        <w:rPr>
          <w:szCs w:val="32"/>
        </w:rPr>
        <w:t>以学校实验室和危化品仓库为重点，着重检查安全管理机构健全，安全管理制度是否落实；危险化学物品的保管、使用是否安全，有无出入库登记；实验废弃物是否做到分类收集和妥善存放；特种设备是否通过安监部门的检验，操作人员是否持证上岗；水、电、气和门窗等环境设施是否完好；应急喷淋、通风系统、防护罩、隔离栏等安全防护设施是否齐备、运行是否正常。</w:t>
      </w:r>
    </w:p>
    <w:p w:rsidR="00E51794" w:rsidRPr="007E17AE" w:rsidRDefault="00E51794" w:rsidP="00E51794">
      <w:pPr>
        <w:spacing w:line="560" w:lineRule="exact"/>
        <w:ind w:firstLineChars="200" w:firstLine="640"/>
        <w:rPr>
          <w:szCs w:val="32"/>
        </w:rPr>
      </w:pPr>
      <w:r w:rsidRPr="007E17AE">
        <w:rPr>
          <w:szCs w:val="32"/>
        </w:rPr>
        <w:t>（八）涉及校园安全的其他情况。</w:t>
      </w:r>
    </w:p>
    <w:p w:rsidR="00E51794" w:rsidRPr="007E17AE" w:rsidRDefault="00E51794" w:rsidP="00E51794">
      <w:pPr>
        <w:spacing w:line="560" w:lineRule="exact"/>
        <w:ind w:firstLineChars="200" w:firstLine="640"/>
        <w:rPr>
          <w:szCs w:val="32"/>
        </w:rPr>
      </w:pPr>
      <w:r w:rsidRPr="007E17AE">
        <w:rPr>
          <w:szCs w:val="32"/>
        </w:rPr>
        <w:t>五、工作要求</w:t>
      </w:r>
      <w:r w:rsidRPr="007E17AE">
        <w:rPr>
          <w:szCs w:val="32"/>
        </w:rPr>
        <w:t> </w:t>
      </w:r>
    </w:p>
    <w:p w:rsidR="00E51794" w:rsidRPr="007E17AE" w:rsidRDefault="00E51794" w:rsidP="00E51794">
      <w:pPr>
        <w:spacing w:line="560" w:lineRule="exact"/>
        <w:ind w:firstLineChars="200" w:firstLine="640"/>
        <w:rPr>
          <w:szCs w:val="32"/>
        </w:rPr>
      </w:pPr>
      <w:r w:rsidRPr="007E17AE">
        <w:rPr>
          <w:szCs w:val="32"/>
        </w:rPr>
        <w:t>1.</w:t>
      </w:r>
      <w:r w:rsidRPr="007E17AE">
        <w:rPr>
          <w:szCs w:val="32"/>
        </w:rPr>
        <w:t>强化工作责任。各单位</w:t>
      </w:r>
      <w:r>
        <w:rPr>
          <w:rFonts w:hint="eastAsia"/>
          <w:szCs w:val="32"/>
        </w:rPr>
        <w:t>（部门）</w:t>
      </w:r>
      <w:r w:rsidRPr="007E17AE">
        <w:rPr>
          <w:szCs w:val="32"/>
        </w:rPr>
        <w:t>要切实加强对安全大检查工作的组织领导，结合实际情况，迅速行动，立即开展自查自纠，按照本方案提出的各项要求，认真排查校园安全隐患及薄弱环节，落实安全隐患整改措施，切实将本次安全大检查工作做实、做细、做好。</w:t>
      </w:r>
      <w:r w:rsidRPr="007E17AE">
        <w:rPr>
          <w:szCs w:val="32"/>
        </w:rPr>
        <w:t>  </w:t>
      </w:r>
    </w:p>
    <w:p w:rsidR="00E51794" w:rsidRPr="007E17AE" w:rsidRDefault="00E51794" w:rsidP="00E51794">
      <w:pPr>
        <w:spacing w:line="560" w:lineRule="exact"/>
        <w:ind w:firstLineChars="200" w:firstLine="640"/>
        <w:rPr>
          <w:szCs w:val="32"/>
        </w:rPr>
      </w:pPr>
      <w:r w:rsidRPr="007E17AE">
        <w:rPr>
          <w:szCs w:val="32"/>
        </w:rPr>
        <w:t>2.</w:t>
      </w:r>
      <w:r w:rsidRPr="007E17AE">
        <w:rPr>
          <w:szCs w:val="32"/>
        </w:rPr>
        <w:t>强化工作措施。要充分依靠和发动广大师生员工积极主动地参与隐患排查整治工作，全面细致地查找各类安全事</w:t>
      </w:r>
      <w:r w:rsidRPr="007E17AE">
        <w:rPr>
          <w:szCs w:val="32"/>
        </w:rPr>
        <w:lastRenderedPageBreak/>
        <w:t>故隐患，广泛宣传、全面动员、务求实效，在排查过程中要坚持高标准、严要求，做到</w:t>
      </w:r>
      <w:proofErr w:type="gramStart"/>
      <w:r w:rsidRPr="007E17AE">
        <w:rPr>
          <w:szCs w:val="32"/>
        </w:rPr>
        <w:t>不</w:t>
      </w:r>
      <w:proofErr w:type="gramEnd"/>
      <w:r w:rsidRPr="007E17AE">
        <w:rPr>
          <w:szCs w:val="32"/>
        </w:rPr>
        <w:t>走过场、不留死角，确保实现群防群治的工作局面。</w:t>
      </w:r>
    </w:p>
    <w:p w:rsidR="00E51794" w:rsidRPr="007E17AE" w:rsidRDefault="00E51794" w:rsidP="00E51794">
      <w:pPr>
        <w:spacing w:line="560" w:lineRule="exact"/>
        <w:ind w:firstLineChars="200" w:firstLine="640"/>
        <w:rPr>
          <w:szCs w:val="32"/>
        </w:rPr>
      </w:pPr>
      <w:r w:rsidRPr="007E17AE">
        <w:rPr>
          <w:szCs w:val="32"/>
        </w:rPr>
        <w:t>3.</w:t>
      </w:r>
      <w:r w:rsidRPr="007E17AE">
        <w:rPr>
          <w:szCs w:val="32"/>
        </w:rPr>
        <w:t>强化落实整改。对排查出的安全隐患，能整改的要立即整改，不能立即整改的要积极创造条件进行整改，并设立整改时限，制定安全防范措施，确保不发生问题。</w:t>
      </w:r>
      <w:r w:rsidRPr="007E17AE">
        <w:rPr>
          <w:szCs w:val="32"/>
        </w:rPr>
        <w:t> </w:t>
      </w:r>
    </w:p>
    <w:p w:rsidR="00E51794" w:rsidRPr="007E17AE" w:rsidRDefault="00E51794" w:rsidP="00E51794">
      <w:pPr>
        <w:spacing w:line="560" w:lineRule="exact"/>
        <w:ind w:firstLineChars="200" w:firstLine="640"/>
        <w:rPr>
          <w:szCs w:val="32"/>
        </w:rPr>
      </w:pPr>
      <w:r w:rsidRPr="007E17AE">
        <w:rPr>
          <w:szCs w:val="32"/>
        </w:rPr>
        <w:t>4.</w:t>
      </w:r>
      <w:r w:rsidRPr="007E17AE">
        <w:rPr>
          <w:szCs w:val="32"/>
        </w:rPr>
        <w:t>建立长效机制。要以这次校园安全工作大检查为契机，进一步完善安全工作制度，强化安全工作责任，落实安全工作措施，着力构建校园安全工作长效机制。</w:t>
      </w:r>
    </w:p>
    <w:p w:rsidR="00E51794" w:rsidRDefault="00E51794" w:rsidP="00E51794">
      <w:pPr>
        <w:spacing w:afterLines="25" w:after="78" w:line="400" w:lineRule="exact"/>
        <w:rPr>
          <w:rFonts w:hint="eastAsia"/>
        </w:rPr>
      </w:pPr>
    </w:p>
    <w:p w:rsidR="00E51794" w:rsidRDefault="00E51794" w:rsidP="00E51794">
      <w:pPr>
        <w:spacing w:afterLines="25" w:after="78" w:line="400" w:lineRule="exact"/>
        <w:rPr>
          <w:rFonts w:hint="eastAsia"/>
        </w:rPr>
      </w:pPr>
    </w:p>
    <w:p w:rsidR="00E51794" w:rsidRDefault="00E51794" w:rsidP="00E51794">
      <w:pPr>
        <w:spacing w:afterLines="25" w:after="78" w:line="400" w:lineRule="exact"/>
        <w:rPr>
          <w:rFonts w:hint="eastAsia"/>
        </w:rPr>
      </w:pPr>
    </w:p>
    <w:p w:rsidR="00000159" w:rsidRDefault="00E51794" w:rsidP="00E51794">
      <w:pPr>
        <w:spacing w:afterLines="25" w:after="78" w:line="400" w:lineRule="exact"/>
      </w:pPr>
      <w:r>
        <w:rPr>
          <w:rFonts w:hint="eastAsia"/>
        </w:rPr>
        <w:t xml:space="preserve">                                 2015</w:t>
      </w:r>
      <w:r>
        <w:rPr>
          <w:rFonts w:hint="eastAsia"/>
        </w:rPr>
        <w:t>年</w:t>
      </w:r>
      <w:r>
        <w:rPr>
          <w:rFonts w:hint="eastAsia"/>
        </w:rPr>
        <w:t>5</w:t>
      </w:r>
      <w:r>
        <w:rPr>
          <w:rFonts w:hint="eastAsia"/>
        </w:rPr>
        <w:t>月</w:t>
      </w:r>
      <w:r>
        <w:rPr>
          <w:rFonts w:hint="eastAsia"/>
        </w:rPr>
        <w:t>4</w:t>
      </w:r>
    </w:p>
    <w:sectPr w:rsidR="00000159">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A2A" w:rsidRDefault="00E5179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F7A2A" w:rsidRDefault="00E5179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A2A" w:rsidRDefault="00E51794">
    <w:pPr>
      <w:pStyle w:val="a3"/>
      <w:framePr w:hSpace="397" w:wrap="around" w:vAnchor="text" w:hAnchor="margin" w:xAlign="center" w:y="1"/>
      <w:rPr>
        <w:rStyle w:val="a4"/>
        <w:rFonts w:hint="eastAsia"/>
        <w:sz w:val="28"/>
      </w:rPr>
    </w:pPr>
    <w:r>
      <w:rPr>
        <w:rStyle w:val="a4"/>
        <w:rFonts w:ascii="仿宋_GB2312" w:hint="eastAsia"/>
        <w:sz w:val="28"/>
      </w:rPr>
      <w:t>─</w:t>
    </w:r>
    <w:r>
      <w:rPr>
        <w:rStyle w:val="a4"/>
        <w:rFonts w:hint="eastAsia"/>
        <w:sz w:val="28"/>
      </w:rPr>
      <w:t xml:space="preserve">　</w:t>
    </w:r>
    <w:r>
      <w:rPr>
        <w:rStyle w:val="a4"/>
        <w:sz w:val="28"/>
      </w:rPr>
      <w:fldChar w:fldCharType="begin"/>
    </w:r>
    <w:r>
      <w:rPr>
        <w:rStyle w:val="a4"/>
        <w:sz w:val="28"/>
      </w:rPr>
      <w:instrText xml:space="preserve">PAGE  </w:instrText>
    </w:r>
    <w:r>
      <w:rPr>
        <w:rStyle w:val="a4"/>
        <w:sz w:val="28"/>
      </w:rPr>
      <w:fldChar w:fldCharType="separate"/>
    </w:r>
    <w:r>
      <w:rPr>
        <w:rStyle w:val="a4"/>
        <w:noProof/>
        <w:sz w:val="28"/>
      </w:rPr>
      <w:t>1</w:t>
    </w:r>
    <w:r>
      <w:rPr>
        <w:rStyle w:val="a4"/>
        <w:sz w:val="28"/>
      </w:rPr>
      <w:fldChar w:fldCharType="end"/>
    </w:r>
    <w:r>
      <w:rPr>
        <w:rStyle w:val="a4"/>
        <w:rFonts w:hint="eastAsia"/>
        <w:sz w:val="28"/>
      </w:rPr>
      <w:t xml:space="preserve">　</w:t>
    </w:r>
    <w:r>
      <w:rPr>
        <w:rStyle w:val="a4"/>
        <w:rFonts w:ascii="仿宋_GB2312" w:hint="eastAsia"/>
        <w:sz w:val="28"/>
      </w:rPr>
      <w:t>─</w:t>
    </w:r>
  </w:p>
  <w:p w:rsidR="005C230C" w:rsidRDefault="00E51794">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794"/>
    <w:rsid w:val="00000159"/>
    <w:rsid w:val="00E51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79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51794"/>
    <w:pPr>
      <w:tabs>
        <w:tab w:val="center" w:pos="4153"/>
        <w:tab w:val="right" w:pos="8306"/>
      </w:tabs>
      <w:snapToGrid w:val="0"/>
      <w:jc w:val="left"/>
    </w:pPr>
    <w:rPr>
      <w:sz w:val="18"/>
      <w:szCs w:val="18"/>
    </w:rPr>
  </w:style>
  <w:style w:type="character" w:customStyle="1" w:styleId="Char">
    <w:name w:val="页脚 Char"/>
    <w:basedOn w:val="a0"/>
    <w:link w:val="a3"/>
    <w:rsid w:val="00E51794"/>
    <w:rPr>
      <w:rFonts w:ascii="Times New Roman" w:eastAsia="仿宋_GB2312" w:hAnsi="Times New Roman" w:cs="Times New Roman"/>
      <w:sz w:val="18"/>
      <w:szCs w:val="18"/>
    </w:rPr>
  </w:style>
  <w:style w:type="character" w:styleId="a4">
    <w:name w:val="page number"/>
    <w:basedOn w:val="a0"/>
    <w:rsid w:val="00E517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79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51794"/>
    <w:pPr>
      <w:tabs>
        <w:tab w:val="center" w:pos="4153"/>
        <w:tab w:val="right" w:pos="8306"/>
      </w:tabs>
      <w:snapToGrid w:val="0"/>
      <w:jc w:val="left"/>
    </w:pPr>
    <w:rPr>
      <w:sz w:val="18"/>
      <w:szCs w:val="18"/>
    </w:rPr>
  </w:style>
  <w:style w:type="character" w:customStyle="1" w:styleId="Char">
    <w:name w:val="页脚 Char"/>
    <w:basedOn w:val="a0"/>
    <w:link w:val="a3"/>
    <w:rsid w:val="00E51794"/>
    <w:rPr>
      <w:rFonts w:ascii="Times New Roman" w:eastAsia="仿宋_GB2312" w:hAnsi="Times New Roman" w:cs="Times New Roman"/>
      <w:sz w:val="18"/>
      <w:szCs w:val="18"/>
    </w:rPr>
  </w:style>
  <w:style w:type="character" w:styleId="a4">
    <w:name w:val="page number"/>
    <w:basedOn w:val="a0"/>
    <w:rsid w:val="00E5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dc:creator>
  <cp:lastModifiedBy>wj</cp:lastModifiedBy>
  <cp:revision>1</cp:revision>
  <dcterms:created xsi:type="dcterms:W3CDTF">2015-05-04T07:10:00Z</dcterms:created>
  <dcterms:modified xsi:type="dcterms:W3CDTF">2015-05-04T07:12:00Z</dcterms:modified>
</cp:coreProperties>
</file>