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9E01A">
      <w:pPr>
        <w:jc w:val="center"/>
        <w:rPr>
          <w:color w:val="000000" w:themeColor="text1"/>
          <w:sz w:val="32"/>
          <w:szCs w:val="32"/>
          <w14:textFill>
            <w14:solidFill>
              <w14:schemeClr w14:val="tx1"/>
            </w14:solidFill>
          </w14:textFill>
        </w:rPr>
      </w:pPr>
      <w:bookmarkStart w:id="1" w:name="_GoBack"/>
      <w:bookmarkEnd w:id="1"/>
      <w:r>
        <w:rPr>
          <w:rFonts w:hint="eastAsia"/>
          <w:color w:val="000000" w:themeColor="text1"/>
          <w:sz w:val="32"/>
          <w:szCs w:val="32"/>
          <w14:textFill>
            <w14:solidFill>
              <w14:schemeClr w14:val="tx1"/>
            </w14:solidFill>
          </w14:textFill>
        </w:rPr>
        <w:t>教职工家属预约体检流程</w:t>
      </w:r>
    </w:p>
    <w:p w14:paraId="1790526D">
      <w:p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应部分教职工的要求，经与东南大学附属中大医院和南京爱康国宾门诊部有限公司协商，两家单位均同意我校教职工家属可享受教职工体检中标价，现将我校有体检需求的教职工家属在上述体检机构体检的预约和体检流程告知如下：</w:t>
      </w:r>
    </w:p>
    <w:p w14:paraId="300735DA">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中大医院</w:t>
      </w:r>
    </w:p>
    <w:p w14:paraId="06083500">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教职工家属关注“中大医院健康管理中心”微信公众号，选择“体检预约”&gt;&gt;“个检预约”&gt;&gt;选择“本部”&gt;&gt;选取最下方“0元套餐”&gt;&gt;选择可预约日期和时间段&gt;&gt;点击“确认”即可。（限202</w:t>
      </w:r>
      <w:r>
        <w:rPr>
          <w:rFonts w:hint="eastAsia"/>
          <w:color w:val="000000" w:themeColor="text1"/>
          <w:sz w:val="28"/>
          <w:szCs w:val="28"/>
          <w:lang w:val="en-US" w:eastAsia="zh-CN"/>
          <w14:textFill>
            <w14:solidFill>
              <w14:schemeClr w14:val="tx1"/>
            </w14:solidFill>
          </w14:textFill>
        </w:rPr>
        <w:t>6</w:t>
      </w:r>
      <w:r>
        <w:rPr>
          <w:rFonts w:hint="eastAsia"/>
          <w:color w:val="000000" w:themeColor="text1"/>
          <w:sz w:val="28"/>
          <w:szCs w:val="28"/>
          <w14:textFill>
            <w14:solidFill>
              <w14:schemeClr w14:val="tx1"/>
            </w14:solidFill>
          </w14:textFill>
        </w:rPr>
        <w:t>年05月0</w:t>
      </w:r>
      <w:r>
        <w:rPr>
          <w:rFonts w:hint="eastAsia"/>
          <w:color w:val="000000" w:themeColor="text1"/>
          <w:sz w:val="28"/>
          <w:szCs w:val="28"/>
          <w:lang w:val="en-US" w:eastAsia="zh-CN"/>
          <w14:textFill>
            <w14:solidFill>
              <w14:schemeClr w14:val="tx1"/>
            </w14:solidFill>
          </w14:textFill>
        </w:rPr>
        <w:t>1</w:t>
      </w:r>
      <w:r>
        <w:rPr>
          <w:rFonts w:hint="eastAsia"/>
          <w:color w:val="000000" w:themeColor="text1"/>
          <w:sz w:val="28"/>
          <w:szCs w:val="28"/>
          <w14:textFill>
            <w14:solidFill>
              <w14:schemeClr w14:val="tx1"/>
            </w14:solidFill>
          </w14:textFill>
        </w:rPr>
        <w:t>日-09月30日（周日及法定节假日除外））</w:t>
      </w:r>
    </w:p>
    <w:p w14:paraId="77392A98">
      <w:pPr>
        <w:numPr>
          <w:ilvl w:val="0"/>
          <w:numId w:val="2"/>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体检当日从中大医院2号楼体检专用入口扶手电梯上2楼，进体检中心，持本人身份证先到</w:t>
      </w:r>
      <w:r>
        <w:rPr>
          <w:rFonts w:hint="eastAsia"/>
          <w:color w:val="000000" w:themeColor="text1"/>
          <w:sz w:val="28"/>
          <w:szCs w:val="28"/>
          <w:lang w:val="en-US" w:eastAsia="zh-CN"/>
          <w14:textFill>
            <w14:solidFill>
              <w14:schemeClr w14:val="tx1"/>
            </w14:solidFill>
          </w14:textFill>
        </w:rPr>
        <w:t>体检</w:t>
      </w:r>
      <w:r>
        <w:rPr>
          <w:rFonts w:hint="eastAsia"/>
          <w:color w:val="000000" w:themeColor="text1"/>
          <w:sz w:val="28"/>
          <w:szCs w:val="28"/>
          <w14:textFill>
            <w14:solidFill>
              <w14:schemeClr w14:val="tx1"/>
            </w14:solidFill>
          </w14:textFill>
        </w:rPr>
        <w:t>一区201接待室，以南邮家属身份出示手机预约信息，工作人员开具缴费单，完成缴费手续后，持身份证、体检缴费单、缴费发票到前台领取体检表开始体检。</w:t>
      </w:r>
    </w:p>
    <w:p w14:paraId="4293088F">
      <w:pPr>
        <w:numPr>
          <w:ilvl w:val="0"/>
          <w:numId w:val="1"/>
        </w:numPr>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爱康国宾</w:t>
      </w:r>
    </w:p>
    <w:p w14:paraId="7228607F">
      <w:pPr>
        <w:numPr>
          <w:ilvl w:val="0"/>
          <w:numId w:val="3"/>
        </w:numPr>
        <w:ind w:left="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须通过我校教职工本人为家属预约：通过教职工身份证号登录，输入家属信息（姓名、身份证号、手机），其余同教职工预约流程；</w:t>
      </w:r>
    </w:p>
    <w:p w14:paraId="734E66FC">
      <w:pPr>
        <w:numPr>
          <w:ilvl w:val="0"/>
          <w:numId w:val="3"/>
        </w:numPr>
        <w:ind w:left="560"/>
        <w:jc w:val="both"/>
        <w:rPr>
          <w:rFonts w:eastAsiaTheme="minorEastAsia"/>
          <w:color w:val="2C2C2C"/>
          <w:spacing w:val="28"/>
          <w:sz w:val="28"/>
          <w:szCs w:val="28"/>
        </w:rPr>
      </w:pPr>
      <w:r>
        <w:rPr>
          <w:rFonts w:hint="default" w:asciiTheme="minorAscii" w:hAnsiTheme="minorAscii" w:eastAsiaTheme="minorEastAsia"/>
          <w:snapToGrid w:val="0"/>
          <w:color w:val="000000" w:themeColor="text1"/>
          <w:spacing w:val="28"/>
          <w:kern w:val="40"/>
          <w:sz w:val="28"/>
          <w:szCs w:val="28"/>
          <w14:textFill>
            <w14:solidFill>
              <w14:schemeClr w14:val="tx1"/>
            </w14:solidFill>
          </w14:textFill>
        </w:rPr>
        <w:t>电话预约：请提前1-3天</w:t>
      </w:r>
    </w:p>
    <w:p w14:paraId="46E60150">
      <w:pPr>
        <w:numPr>
          <w:ilvl w:val="0"/>
          <w:numId w:val="3"/>
        </w:numPr>
        <w:ind w:left="560"/>
        <w:jc w:val="both"/>
        <w:rPr>
          <w:color w:val="2C2C2C"/>
          <w:sz w:val="28"/>
          <w:szCs w:val="28"/>
        </w:rPr>
      </w:pPr>
      <w:r>
        <w:rPr>
          <w:rFonts w:hint="default" w:asciiTheme="minorAscii" w:hAnsiTheme="minorAscii" w:eastAsiaTheme="minorEastAsia"/>
          <w:snapToGrid w:val="0"/>
          <w:color w:val="000000" w:themeColor="text1"/>
          <w:spacing w:val="6"/>
          <w:kern w:val="40"/>
          <w:sz w:val="28"/>
          <w:szCs w:val="28"/>
          <w:lang w:val="en-US" w:eastAsia="zh-CN"/>
          <w14:textFill>
            <w14:solidFill>
              <w14:schemeClr w14:val="tx1"/>
            </w14:solidFill>
          </w14:textFill>
        </w:rPr>
        <w:t>联系电话：</w:t>
      </w:r>
      <w:r>
        <w:rPr>
          <w:rFonts w:hint="eastAsia"/>
          <w:color w:val="000000" w:themeColor="text1"/>
          <w:sz w:val="28"/>
          <w:szCs w:val="28"/>
          <w:lang w:val="en-US" w:eastAsia="zh-CN"/>
          <w14:textFill>
            <w14:solidFill>
              <w14:schemeClr w14:val="tx1"/>
            </w14:solidFill>
          </w14:textFill>
        </w:rPr>
        <w:t>18061200322</w:t>
      </w:r>
      <w:r>
        <w:rPr>
          <w:rFonts w:hint="eastAsia"/>
          <w:color w:val="000000" w:themeColor="text1"/>
          <w:sz w:val="28"/>
          <w:szCs w:val="28"/>
          <w14:textFill>
            <w14:solidFill>
              <w14:schemeClr w14:val="tx1"/>
            </w14:solidFill>
          </w14:textFill>
        </w:rPr>
        <w:t>/18105180602</w:t>
      </w:r>
      <w:r>
        <w:rPr>
          <w:rFonts w:hint="eastAsia"/>
          <w:color w:val="000000" w:themeColor="text1"/>
          <w:sz w:val="28"/>
          <w:szCs w:val="28"/>
          <w:lang w:val="en-US" w:eastAsia="zh-CN"/>
          <w14:textFill>
            <w14:solidFill>
              <w14:schemeClr w14:val="tx1"/>
            </w14:solidFill>
          </w14:textFill>
        </w:rPr>
        <w:t>/</w:t>
      </w:r>
      <w:bookmarkStart w:id="0" w:name="OLE_LINK1"/>
      <w:r>
        <w:rPr>
          <w:rFonts w:hint="eastAsia"/>
          <w:color w:val="000000" w:themeColor="text1"/>
          <w:sz w:val="28"/>
          <w:szCs w:val="28"/>
          <w14:textFill>
            <w14:solidFill>
              <w14:schemeClr w14:val="tx1"/>
            </w14:solidFill>
          </w14:textFill>
        </w:rPr>
        <w:t>025-86903177</w:t>
      </w:r>
      <w:bookmarkEnd w:id="0"/>
      <w:r>
        <w:rPr>
          <w:rFonts w:hint="eastAsia"/>
          <w:color w:val="000000" w:themeColor="text1"/>
          <w:sz w:val="28"/>
          <w:szCs w:val="28"/>
          <w14:textFill>
            <w14:solidFill>
              <w14:schemeClr w14:val="tx1"/>
            </w14:solidFill>
          </w14:textFill>
        </w:rPr>
        <w:t>，需提供姓名、身份证号、手机号及体检分院、体检时间。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4C47843-5CD8-41C3-B3EA-426192A743F1}"/>
  </w:font>
  <w:font w:name="宋体">
    <w:panose1 w:val="02010600030101010101"/>
    <w:charset w:val="86"/>
    <w:family w:val="auto"/>
    <w:pitch w:val="default"/>
    <w:sig w:usb0="00000203" w:usb1="288F0000" w:usb2="00000006" w:usb3="00000000" w:csb0="00040001" w:csb1="00000000"/>
    <w:embedRegular r:id="rId2" w:fontKey="{B55551D4-1924-4F27-A43D-6983ACB07453}"/>
  </w:font>
  <w:font w:name="Wingdings">
    <w:panose1 w:val="05000000000000000000"/>
    <w:charset w:val="02"/>
    <w:family w:val="auto"/>
    <w:pitch w:val="default"/>
    <w:sig w:usb0="00000000" w:usb1="00000000" w:usb2="00000000" w:usb3="00000000" w:csb0="80000000" w:csb1="00000000"/>
    <w:embedRegular r:id="rId3" w:fontKey="{B2C091D9-79F6-4A62-ADF9-BD2B517D1A90}"/>
  </w:font>
  <w:font w:name="Arial">
    <w:panose1 w:val="020B0604020202020204"/>
    <w:charset w:val="01"/>
    <w:family w:val="swiss"/>
    <w:pitch w:val="default"/>
    <w:sig w:usb0="E0002EFF" w:usb1="C000785B" w:usb2="00000009" w:usb3="00000000" w:csb0="400001FF" w:csb1="FFFF0000"/>
    <w:embedRegular r:id="rId4" w:fontKey="{8BC118AF-0016-4299-BFBE-5FED0BBA28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39255DB-16AE-4ADE-BA24-E8A88A6842EE}"/>
  </w:font>
  <w:font w:name="Symbol">
    <w:panose1 w:val="05050102010706020507"/>
    <w:charset w:val="02"/>
    <w:family w:val="roman"/>
    <w:pitch w:val="default"/>
    <w:sig w:usb0="00000000" w:usb1="00000000" w:usb2="00000000" w:usb3="00000000" w:csb0="80000000" w:csb1="00000000"/>
    <w:embedRegular r:id="rId6" w:fontKey="{E48A8C0B-85D4-4BD7-9B59-F475AFD6A354}"/>
  </w:font>
  <w:font w:name="Calibri">
    <w:panose1 w:val="020F0502020204030204"/>
    <w:charset w:val="00"/>
    <w:family w:val="swiss"/>
    <w:pitch w:val="default"/>
    <w:sig w:usb0="E4002EFF" w:usb1="C000247B" w:usb2="00000009" w:usb3="00000000" w:csb0="200001FF" w:csb1="00000000"/>
    <w:embedRegular r:id="rId7" w:fontKey="{6AA7B065-4F74-4AFB-A0AD-CBAA0B9A746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A060E"/>
    <w:multiLevelType w:val="singleLevel"/>
    <w:tmpl w:val="E8AA060E"/>
    <w:lvl w:ilvl="0" w:tentative="0">
      <w:start w:val="1"/>
      <w:numFmt w:val="decimal"/>
      <w:suff w:val="nothing"/>
      <w:lvlText w:val="%1、"/>
      <w:lvlJc w:val="left"/>
      <w:pPr>
        <w:ind w:left="560" w:firstLine="0"/>
      </w:pPr>
    </w:lvl>
  </w:abstractNum>
  <w:abstractNum w:abstractNumId="1">
    <w:nsid w:val="45F0634A"/>
    <w:multiLevelType w:val="singleLevel"/>
    <w:tmpl w:val="45F0634A"/>
    <w:lvl w:ilvl="0" w:tentative="0">
      <w:start w:val="1"/>
      <w:numFmt w:val="decimal"/>
      <w:suff w:val="nothing"/>
      <w:lvlText w:val="%1、"/>
      <w:lvlJc w:val="left"/>
    </w:lvl>
  </w:abstractNum>
  <w:abstractNum w:abstractNumId="2">
    <w:nsid w:val="606CA227"/>
    <w:multiLevelType w:val="singleLevel"/>
    <w:tmpl w:val="606CA22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iZjQ5Zjc2NDZlMjk1OWIzMTBmYjdmZTk2NDI0YTAifQ=="/>
    <w:docVar w:name="KSO_WPS_MARK_KEY" w:val="223e4676-4a09-4576-8df8-2fcab543ab0b"/>
  </w:docVars>
  <w:rsids>
    <w:rsidRoot w:val="78513763"/>
    <w:rsid w:val="000D4F42"/>
    <w:rsid w:val="002B6083"/>
    <w:rsid w:val="003372FE"/>
    <w:rsid w:val="004953A0"/>
    <w:rsid w:val="004B0BDB"/>
    <w:rsid w:val="00547EDE"/>
    <w:rsid w:val="005E5594"/>
    <w:rsid w:val="00633731"/>
    <w:rsid w:val="00856AA2"/>
    <w:rsid w:val="0086248F"/>
    <w:rsid w:val="008D5BCA"/>
    <w:rsid w:val="00A1402F"/>
    <w:rsid w:val="00A5180C"/>
    <w:rsid w:val="00AD38A3"/>
    <w:rsid w:val="00BC2324"/>
    <w:rsid w:val="00C17B3E"/>
    <w:rsid w:val="00C21FD1"/>
    <w:rsid w:val="00D25C15"/>
    <w:rsid w:val="0783468E"/>
    <w:rsid w:val="241F3CDF"/>
    <w:rsid w:val="2A6F54DA"/>
    <w:rsid w:val="317F3E40"/>
    <w:rsid w:val="329C7131"/>
    <w:rsid w:val="3EAF3905"/>
    <w:rsid w:val="449B145D"/>
    <w:rsid w:val="5FB73378"/>
    <w:rsid w:val="705D0B2E"/>
    <w:rsid w:val="74E21C23"/>
    <w:rsid w:val="78513763"/>
    <w:rsid w:val="7955121E"/>
    <w:rsid w:val="7C9B2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438</Words>
  <Characters>490</Characters>
  <Lines>3</Lines>
  <Paragraphs>1</Paragraphs>
  <TotalTime>22</TotalTime>
  <ScaleCrop>false</ScaleCrop>
  <LinksUpToDate>false</LinksUpToDate>
  <CharactersWithSpaces>490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2024-05-28T07:09:00Z</dcterms:created>
  <dc:creator>贺晓虎</dc:creator>
  <cp:lastModifiedBy>贺晓虎</cp:lastModifiedBy>
  <dcterms:modified xsi:type="dcterms:W3CDTF">2026-04-21T07:50:51Z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49A27B92E84A408C8AC59D35FFBFE1DB_13</vt:lpwstr>
  </property>
  <property fmtid="{D5CDD505-2E9C-101B-9397-08002B2CF9AE}" pid="4" name="KSOTemplateDocerSaveRecord">
    <vt:lpwstr>eyJoZGlkIjoiZDNiNGUyMjZiZmU1ZTk5MjRkYjQ2YzA5NzliMWI4MTQiLCJ1c2VySWQiOiI3MDc1NTg3NDkifQ==</vt:lpwstr>
  </property>
</Properties>
</file>