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4A" w:rsidRPr="00D366C2" w:rsidRDefault="0039524A" w:rsidP="0039524A">
      <w:pPr>
        <w:pStyle w:val="p0"/>
        <w:spacing w:before="0" w:beforeAutospacing="0" w:after="0" w:afterAutospacing="0" w:line="400" w:lineRule="exact"/>
        <w:jc w:val="both"/>
        <w:rPr>
          <w:rFonts w:ascii="仿宋" w:eastAsia="仿宋" w:hAnsi="仿宋"/>
          <w:sz w:val="32"/>
          <w:szCs w:val="32"/>
        </w:rPr>
      </w:pPr>
      <w:r w:rsidRPr="00D366C2">
        <w:rPr>
          <w:rFonts w:ascii="仿宋" w:eastAsia="仿宋" w:hAnsi="仿宋" w:hint="eastAsia"/>
          <w:sz w:val="32"/>
          <w:szCs w:val="32"/>
        </w:rPr>
        <w:t>附件:</w:t>
      </w:r>
    </w:p>
    <w:tbl>
      <w:tblPr>
        <w:tblW w:w="13728" w:type="dxa"/>
        <w:jc w:val="center"/>
        <w:tblInd w:w="1766" w:type="dxa"/>
        <w:tblLayout w:type="fixed"/>
        <w:tblCellMar>
          <w:top w:w="15" w:type="dxa"/>
          <w:left w:w="15" w:type="dxa"/>
          <w:bottom w:w="15" w:type="dxa"/>
          <w:right w:w="15" w:type="dxa"/>
        </w:tblCellMar>
        <w:tblLook w:val="04A0" w:firstRow="1" w:lastRow="0" w:firstColumn="1" w:lastColumn="0" w:noHBand="0" w:noVBand="1"/>
      </w:tblPr>
      <w:tblGrid>
        <w:gridCol w:w="13728"/>
      </w:tblGrid>
      <w:tr w:rsidR="0039524A" w:rsidRPr="00D366C2" w:rsidTr="00900C73">
        <w:trPr>
          <w:trHeight w:val="423"/>
          <w:jc w:val="center"/>
        </w:trPr>
        <w:tc>
          <w:tcPr>
            <w:tcW w:w="13728" w:type="dxa"/>
            <w:shd w:val="clear" w:color="auto" w:fill="auto"/>
            <w:vAlign w:val="center"/>
          </w:tcPr>
          <w:p w:rsidR="0039524A" w:rsidRDefault="0039524A" w:rsidP="00900C73">
            <w:pPr>
              <w:spacing w:line="400" w:lineRule="exact"/>
              <w:jc w:val="center"/>
              <w:rPr>
                <w:rFonts w:ascii="宋体" w:hAnsi="宋体" w:hint="eastAsia"/>
                <w:sz w:val="21"/>
                <w:szCs w:val="21"/>
              </w:rPr>
            </w:pPr>
            <w:r w:rsidRPr="00F62E77">
              <w:rPr>
                <w:rFonts w:ascii="仿宋_GB2312" w:hAnsi="宋体" w:cs="宋体" w:hint="eastAsia"/>
                <w:b/>
                <w:color w:val="000000"/>
                <w:kern w:val="0"/>
                <w:sz w:val="36"/>
                <w:szCs w:val="36"/>
                <w:lang w:eastAsia="zh-Hans"/>
              </w:rPr>
              <w:t>安全隐患</w:t>
            </w:r>
            <w:r>
              <w:rPr>
                <w:rFonts w:ascii="仿宋_GB2312" w:hAnsi="宋体" w:cs="宋体" w:hint="eastAsia"/>
                <w:b/>
                <w:color w:val="000000"/>
                <w:kern w:val="0"/>
                <w:sz w:val="36"/>
                <w:szCs w:val="36"/>
              </w:rPr>
              <w:t>排</w:t>
            </w:r>
            <w:r w:rsidRPr="00F62E77">
              <w:rPr>
                <w:rFonts w:ascii="仿宋_GB2312" w:hAnsi="宋体" w:cs="宋体" w:hint="eastAsia"/>
                <w:b/>
                <w:color w:val="000000"/>
                <w:kern w:val="0"/>
                <w:sz w:val="36"/>
                <w:szCs w:val="36"/>
                <w:lang w:eastAsia="zh-Hans"/>
              </w:rPr>
              <w:t>查</w:t>
            </w:r>
            <w:r w:rsidRPr="00F62E77">
              <w:rPr>
                <w:rFonts w:ascii="仿宋_GB2312" w:hAnsi="宋体" w:cs="宋体" w:hint="eastAsia"/>
                <w:b/>
                <w:color w:val="000000"/>
                <w:kern w:val="0"/>
                <w:sz w:val="36"/>
                <w:szCs w:val="36"/>
              </w:rPr>
              <w:t>整改情况汇总</w:t>
            </w:r>
            <w:r w:rsidRPr="00F62E77">
              <w:rPr>
                <w:rFonts w:ascii="仿宋_GB2312" w:hAnsi="宋体" w:cs="宋体" w:hint="eastAsia"/>
                <w:b/>
                <w:color w:val="000000"/>
                <w:kern w:val="0"/>
                <w:sz w:val="36"/>
                <w:szCs w:val="36"/>
                <w:lang w:eastAsia="zh-Hans"/>
              </w:rPr>
              <w:t>表</w:t>
            </w:r>
          </w:p>
          <w:p w:rsidR="0039524A" w:rsidRPr="00F62E77" w:rsidRDefault="0039524A" w:rsidP="00900C73">
            <w:pPr>
              <w:spacing w:beforeLines="100" w:before="312" w:line="400" w:lineRule="exact"/>
              <w:ind w:firstLineChars="400" w:firstLine="840"/>
              <w:rPr>
                <w:rFonts w:ascii="宋体" w:hAnsi="宋体"/>
                <w:sz w:val="21"/>
                <w:szCs w:val="21"/>
              </w:rPr>
            </w:pPr>
            <w:r w:rsidRPr="00F62E77">
              <w:rPr>
                <w:rFonts w:ascii="宋体" w:hAnsi="宋体" w:hint="eastAsia"/>
                <w:sz w:val="21"/>
                <w:szCs w:val="21"/>
              </w:rPr>
              <w:t>二级单位、部门（盖章）</w:t>
            </w:r>
            <w:r w:rsidRPr="00F62E77">
              <w:rPr>
                <w:rFonts w:ascii="宋体" w:hAnsi="宋体" w:cs="宋体" w:hint="eastAsia"/>
                <w:color w:val="000000"/>
                <w:kern w:val="0"/>
                <w:sz w:val="21"/>
                <w:szCs w:val="21"/>
              </w:rPr>
              <w:t>：</w:t>
            </w:r>
            <w:r w:rsidRPr="00F62E77">
              <w:rPr>
                <w:rFonts w:ascii="宋体" w:hAnsi="宋体" w:cs="宋体" w:hint="eastAsia"/>
                <w:color w:val="000000"/>
                <w:kern w:val="0"/>
                <w:sz w:val="21"/>
                <w:szCs w:val="21"/>
                <w:u w:val="single"/>
                <w:lang w:eastAsia="zh-Hans"/>
              </w:rPr>
              <w:t xml:space="preserve">            </w:t>
            </w:r>
            <w:r>
              <w:rPr>
                <w:rFonts w:ascii="宋体" w:hAnsi="宋体" w:cs="宋体" w:hint="eastAsia"/>
                <w:color w:val="000000"/>
                <w:kern w:val="0"/>
                <w:sz w:val="21"/>
                <w:szCs w:val="21"/>
                <w:u w:val="single"/>
              </w:rPr>
              <w:t xml:space="preserve">       </w:t>
            </w:r>
            <w:r w:rsidRPr="00F62E77">
              <w:rPr>
                <w:rFonts w:ascii="宋体" w:hAnsi="宋体" w:cs="宋体" w:hint="eastAsia"/>
                <w:color w:val="000000"/>
                <w:kern w:val="0"/>
                <w:sz w:val="21"/>
                <w:szCs w:val="21"/>
              </w:rPr>
              <w:t xml:space="preserve">   </w:t>
            </w:r>
            <w:r w:rsidRPr="00F62E77">
              <w:rPr>
                <w:rFonts w:ascii="宋体" w:hAnsi="宋体" w:hint="eastAsia"/>
                <w:sz w:val="21"/>
                <w:szCs w:val="21"/>
              </w:rPr>
              <w:t>二级单位、部门责任人签字：</w:t>
            </w:r>
            <w:r w:rsidRPr="00F62E77">
              <w:rPr>
                <w:rFonts w:ascii="宋体" w:hAnsi="宋体" w:hint="eastAsia"/>
                <w:sz w:val="21"/>
                <w:szCs w:val="21"/>
                <w:u w:val="single"/>
              </w:rPr>
              <w:t xml:space="preserve">              </w:t>
            </w:r>
            <w:r>
              <w:rPr>
                <w:rFonts w:ascii="宋体" w:hAnsi="宋体" w:hint="eastAsia"/>
                <w:sz w:val="21"/>
                <w:szCs w:val="21"/>
              </w:rPr>
              <w:t xml:space="preserve">   </w:t>
            </w:r>
            <w:r w:rsidRPr="00F62E77">
              <w:rPr>
                <w:rFonts w:ascii="宋体" w:hAnsi="宋体" w:hint="eastAsia"/>
                <w:sz w:val="21"/>
                <w:szCs w:val="21"/>
              </w:rPr>
              <w:t>填表时间：</w:t>
            </w:r>
            <w:r w:rsidRPr="00422894">
              <w:rPr>
                <w:sz w:val="21"/>
                <w:szCs w:val="21"/>
              </w:rPr>
              <w:t>201</w:t>
            </w:r>
            <w:r>
              <w:rPr>
                <w:rFonts w:hint="eastAsia"/>
                <w:sz w:val="21"/>
                <w:szCs w:val="21"/>
              </w:rPr>
              <w:t>7</w:t>
            </w:r>
            <w:r w:rsidRPr="00F62E77">
              <w:rPr>
                <w:rFonts w:ascii="宋体" w:hAnsi="宋体" w:hint="eastAsia"/>
                <w:sz w:val="21"/>
                <w:szCs w:val="21"/>
              </w:rPr>
              <w:t>年</w:t>
            </w:r>
            <w:r w:rsidRPr="00F62E77">
              <w:rPr>
                <w:rFonts w:ascii="宋体" w:hAnsi="宋体" w:hint="eastAsia"/>
                <w:sz w:val="21"/>
                <w:szCs w:val="21"/>
                <w:u w:val="single"/>
              </w:rPr>
              <w:t xml:space="preserve">   </w:t>
            </w:r>
            <w:r w:rsidRPr="00F62E77">
              <w:rPr>
                <w:rFonts w:ascii="宋体" w:hAnsi="宋体" w:hint="eastAsia"/>
                <w:sz w:val="21"/>
                <w:szCs w:val="21"/>
              </w:rPr>
              <w:t>月</w:t>
            </w:r>
            <w:r w:rsidRPr="00F62E77">
              <w:rPr>
                <w:rFonts w:ascii="宋体" w:hAnsi="宋体" w:hint="eastAsia"/>
                <w:sz w:val="21"/>
                <w:szCs w:val="21"/>
                <w:u w:val="single"/>
              </w:rPr>
              <w:t xml:space="preserve">   </w:t>
            </w:r>
            <w:r w:rsidRPr="00F62E77">
              <w:rPr>
                <w:rFonts w:ascii="宋体" w:hAnsi="宋体" w:hint="eastAsia"/>
                <w:sz w:val="21"/>
                <w:szCs w:val="21"/>
              </w:rPr>
              <w:t>日</w:t>
            </w:r>
          </w:p>
          <w:tbl>
            <w:tblPr>
              <w:tblW w:w="122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4"/>
              <w:gridCol w:w="766"/>
              <w:gridCol w:w="4202"/>
              <w:gridCol w:w="4536"/>
              <w:gridCol w:w="2114"/>
            </w:tblGrid>
            <w:tr w:rsidR="0039524A" w:rsidRPr="004122B6" w:rsidTr="00900C73">
              <w:trPr>
                <w:trHeight w:val="645"/>
                <w:tblHeader/>
                <w:jc w:val="center"/>
              </w:trPr>
              <w:tc>
                <w:tcPr>
                  <w:tcW w:w="66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400" w:lineRule="exact"/>
                    <w:jc w:val="center"/>
                    <w:rPr>
                      <w:rFonts w:ascii="仿宋_GB2312" w:hAnsi="宋体" w:cs="宋体" w:hint="eastAsia"/>
                      <w:b/>
                      <w:bCs/>
                      <w:kern w:val="0"/>
                      <w:sz w:val="21"/>
                      <w:szCs w:val="21"/>
                    </w:rPr>
                  </w:pPr>
                  <w:r w:rsidRPr="004122B6">
                    <w:rPr>
                      <w:rFonts w:ascii="仿宋_GB2312" w:hAnsi="宋体" w:cs="宋体" w:hint="eastAsia"/>
                      <w:b/>
                      <w:bCs/>
                      <w:kern w:val="0"/>
                      <w:sz w:val="21"/>
                      <w:szCs w:val="21"/>
                    </w:rPr>
                    <w:t>序号</w:t>
                  </w:r>
                </w:p>
              </w:tc>
              <w:tc>
                <w:tcPr>
                  <w:tcW w:w="76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400" w:lineRule="exact"/>
                    <w:jc w:val="center"/>
                    <w:rPr>
                      <w:rFonts w:ascii="仿宋_GB2312" w:hAnsi="宋体" w:cs="Arial" w:hint="eastAsia"/>
                      <w:kern w:val="0"/>
                      <w:sz w:val="21"/>
                      <w:szCs w:val="21"/>
                    </w:rPr>
                  </w:pPr>
                  <w:r w:rsidRPr="004122B6">
                    <w:rPr>
                      <w:rFonts w:ascii="仿宋_GB2312" w:hAnsi="宋体" w:cs="宋体" w:hint="eastAsia"/>
                      <w:b/>
                      <w:bCs/>
                      <w:kern w:val="0"/>
                      <w:sz w:val="21"/>
                      <w:szCs w:val="21"/>
                    </w:rPr>
                    <w:t>分类</w:t>
                  </w: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400" w:lineRule="exact"/>
                    <w:jc w:val="center"/>
                    <w:rPr>
                      <w:rFonts w:ascii="仿宋_GB2312" w:hAnsi="宋体" w:cs="Arial" w:hint="eastAsia"/>
                      <w:kern w:val="0"/>
                      <w:sz w:val="21"/>
                      <w:szCs w:val="21"/>
                    </w:rPr>
                  </w:pPr>
                  <w:r w:rsidRPr="004122B6">
                    <w:rPr>
                      <w:rFonts w:ascii="仿宋_GB2312" w:hAnsi="宋体" w:cs="宋体" w:hint="eastAsia"/>
                      <w:b/>
                      <w:bCs/>
                      <w:kern w:val="0"/>
                      <w:sz w:val="21"/>
                      <w:szCs w:val="21"/>
                    </w:rPr>
                    <w:t>检查项目</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400" w:lineRule="exact"/>
                    <w:jc w:val="center"/>
                    <w:rPr>
                      <w:rFonts w:ascii="仿宋_GB2312" w:hAnsi="宋体" w:cs="Arial" w:hint="eastAsia"/>
                      <w:kern w:val="0"/>
                      <w:sz w:val="21"/>
                      <w:szCs w:val="21"/>
                    </w:rPr>
                  </w:pPr>
                  <w:r w:rsidRPr="004122B6">
                    <w:rPr>
                      <w:rFonts w:ascii="仿宋_GB2312" w:hAnsi="宋体" w:cs="宋体" w:hint="eastAsia"/>
                      <w:bCs/>
                      <w:kern w:val="0"/>
                      <w:sz w:val="21"/>
                      <w:szCs w:val="21"/>
                    </w:rPr>
                    <w:t>检查结果及整改方案</w:t>
                  </w: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400" w:lineRule="exact"/>
                    <w:jc w:val="center"/>
                    <w:rPr>
                      <w:rFonts w:ascii="仿宋_GB2312" w:hAnsi="宋体" w:cs="宋体" w:hint="eastAsia"/>
                      <w:bCs/>
                      <w:kern w:val="0"/>
                      <w:sz w:val="21"/>
                      <w:szCs w:val="21"/>
                    </w:rPr>
                  </w:pPr>
                  <w:r w:rsidRPr="004122B6">
                    <w:rPr>
                      <w:rFonts w:ascii="仿宋_GB2312" w:hAnsi="宋体" w:cs="宋体" w:hint="eastAsia"/>
                      <w:bCs/>
                      <w:kern w:val="0"/>
                      <w:sz w:val="21"/>
                      <w:szCs w:val="21"/>
                    </w:rPr>
                    <w:t>责任分工</w:t>
                  </w:r>
                </w:p>
              </w:tc>
            </w:tr>
            <w:tr w:rsidR="0039524A" w:rsidRPr="004122B6" w:rsidTr="00900C73">
              <w:trPr>
                <w:trHeight w:val="645"/>
                <w:jc w:val="center"/>
              </w:trPr>
              <w:tc>
                <w:tcPr>
                  <w:tcW w:w="664" w:type="dxa"/>
                  <w:vMerge w:val="restart"/>
                  <w:tcBorders>
                    <w:top w:val="single" w:sz="4" w:space="0" w:color="auto"/>
                    <w:left w:val="single" w:sz="4" w:space="0" w:color="auto"/>
                    <w:right w:val="single" w:sz="4" w:space="0" w:color="auto"/>
                  </w:tcBorders>
                  <w:shd w:val="clear" w:color="auto" w:fill="auto"/>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roofErr w:type="gramStart"/>
                  <w:r w:rsidRPr="004122B6">
                    <w:rPr>
                      <w:rFonts w:ascii="仿宋_GB2312" w:hAnsi="宋体" w:cs="宋体" w:hint="eastAsia"/>
                      <w:kern w:val="0"/>
                      <w:sz w:val="21"/>
                      <w:szCs w:val="21"/>
                    </w:rPr>
                    <w:t>一</w:t>
                  </w:r>
                  <w:proofErr w:type="gramEnd"/>
                </w:p>
              </w:tc>
              <w:tc>
                <w:tcPr>
                  <w:tcW w:w="766" w:type="dxa"/>
                  <w:vMerge w:val="restart"/>
                  <w:tcBorders>
                    <w:top w:val="single" w:sz="4" w:space="0" w:color="auto"/>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安全</w:t>
                  </w:r>
                </w:p>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责任</w:t>
                  </w:r>
                </w:p>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落实</w:t>
                  </w: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是否贯彻落实校园安全隐患排查整改工作部署与要求。</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各单位（部门）</w:t>
                  </w:r>
                </w:p>
              </w:tc>
            </w:tr>
            <w:tr w:rsidR="0039524A" w:rsidRPr="004122B6" w:rsidTr="00900C73">
              <w:trPr>
                <w:trHeight w:val="645"/>
                <w:jc w:val="center"/>
              </w:trPr>
              <w:tc>
                <w:tcPr>
                  <w:tcW w:w="664" w:type="dxa"/>
                  <w:vMerge/>
                  <w:tcBorders>
                    <w:left w:val="single" w:sz="4" w:space="0" w:color="auto"/>
                    <w:right w:val="single" w:sz="4" w:space="0" w:color="auto"/>
                  </w:tcBorders>
                  <w:shd w:val="clear" w:color="auto" w:fill="auto"/>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各级安全责任人和岗位职责是否明确，安全检查工作是否落实。</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各单位（部门）</w:t>
                  </w:r>
                </w:p>
              </w:tc>
            </w:tr>
            <w:tr w:rsidR="0039524A" w:rsidRPr="004122B6" w:rsidTr="00900C73">
              <w:trPr>
                <w:trHeight w:val="645"/>
                <w:jc w:val="center"/>
              </w:trPr>
              <w:tc>
                <w:tcPr>
                  <w:tcW w:w="664" w:type="dxa"/>
                  <w:vMerge w:val="restart"/>
                  <w:tcBorders>
                    <w:top w:val="single" w:sz="4" w:space="0" w:color="auto"/>
                    <w:left w:val="single" w:sz="4" w:space="0" w:color="auto"/>
                    <w:right w:val="single" w:sz="4" w:space="0" w:color="auto"/>
                  </w:tcBorders>
                  <w:shd w:val="clear" w:color="auto" w:fill="auto"/>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二</w:t>
                  </w:r>
                </w:p>
              </w:tc>
              <w:tc>
                <w:tcPr>
                  <w:tcW w:w="766" w:type="dxa"/>
                  <w:vMerge w:val="restart"/>
                  <w:tcBorders>
                    <w:top w:val="single" w:sz="4" w:space="0" w:color="auto"/>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治安</w:t>
                  </w:r>
                </w:p>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防范</w:t>
                  </w:r>
                </w:p>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措施</w:t>
                  </w:r>
                </w:p>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kern w:val="0"/>
                      <w:sz w:val="21"/>
                      <w:szCs w:val="21"/>
                    </w:rPr>
                  </w:pPr>
                  <w:r w:rsidRPr="004122B6">
                    <w:rPr>
                      <w:rFonts w:ascii="仿宋_GB2312" w:hAnsi="宋体" w:cs="宋体" w:hint="eastAsia"/>
                      <w:kern w:val="0"/>
                      <w:sz w:val="21"/>
                      <w:szCs w:val="21"/>
                    </w:rPr>
                    <w:t>研究生工作室、实验室、计算机房、学生宿舍、办公室、档案室等重点部位安全管理责任人是否明确；是否落实安全管理措施。</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各单位（部门）</w:t>
                  </w:r>
                </w:p>
              </w:tc>
            </w:tr>
            <w:tr w:rsidR="0039524A" w:rsidRPr="004122B6" w:rsidTr="00900C73">
              <w:trPr>
                <w:trHeight w:val="465"/>
                <w:jc w:val="center"/>
              </w:trPr>
              <w:tc>
                <w:tcPr>
                  <w:tcW w:w="664" w:type="dxa"/>
                  <w:vMerge/>
                  <w:tcBorders>
                    <w:left w:val="single" w:sz="4" w:space="0" w:color="auto"/>
                    <w:right w:val="single" w:sz="4" w:space="0" w:color="auto"/>
                  </w:tcBorders>
                  <w:shd w:val="clear" w:color="auto" w:fill="auto"/>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kern w:val="0"/>
                      <w:sz w:val="21"/>
                      <w:szCs w:val="21"/>
                    </w:rPr>
                  </w:pPr>
                  <w:r w:rsidRPr="004122B6">
                    <w:rPr>
                      <w:rFonts w:ascii="仿宋_GB2312" w:hAnsi="宋体" w:cs="宋体" w:hint="eastAsia"/>
                      <w:kern w:val="0"/>
                      <w:sz w:val="21"/>
                      <w:szCs w:val="21"/>
                    </w:rPr>
                    <w:t>研究生工作室、实验室、学生宿舍、办公室等重点场所门窗锁</w:t>
                  </w:r>
                  <w:proofErr w:type="gramStart"/>
                  <w:r w:rsidRPr="004122B6">
                    <w:rPr>
                      <w:rFonts w:ascii="仿宋_GB2312" w:hAnsi="宋体" w:cs="宋体" w:hint="eastAsia"/>
                      <w:kern w:val="0"/>
                      <w:sz w:val="21"/>
                      <w:szCs w:val="21"/>
                    </w:rPr>
                    <w:t>具是否</w:t>
                  </w:r>
                  <w:proofErr w:type="gramEnd"/>
                  <w:r w:rsidRPr="004122B6">
                    <w:rPr>
                      <w:rFonts w:ascii="仿宋_GB2312" w:hAnsi="宋体" w:cs="宋体" w:hint="eastAsia"/>
                      <w:kern w:val="0"/>
                      <w:sz w:val="21"/>
                      <w:szCs w:val="21"/>
                    </w:rPr>
                    <w:t>完好；房间无人时门窗是否上锁；是否存在其他安全漏洞。</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各单位（部门）</w:t>
                  </w:r>
                </w:p>
              </w:tc>
            </w:tr>
            <w:tr w:rsidR="0039524A" w:rsidRPr="004122B6" w:rsidTr="00900C73">
              <w:trPr>
                <w:trHeight w:val="645"/>
                <w:jc w:val="center"/>
              </w:trPr>
              <w:tc>
                <w:tcPr>
                  <w:tcW w:w="664" w:type="dxa"/>
                  <w:vMerge/>
                  <w:tcBorders>
                    <w:left w:val="single" w:sz="4" w:space="0" w:color="auto"/>
                    <w:right w:val="single" w:sz="4" w:space="0" w:color="auto"/>
                  </w:tcBorders>
                  <w:shd w:val="clear" w:color="auto" w:fill="auto"/>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kern w:val="0"/>
                      <w:sz w:val="21"/>
                      <w:szCs w:val="21"/>
                    </w:rPr>
                  </w:pPr>
                  <w:r w:rsidRPr="004122B6">
                    <w:rPr>
                      <w:rFonts w:ascii="仿宋_GB2312" w:hAnsi="宋体" w:cs="宋体" w:hint="eastAsia"/>
                      <w:kern w:val="0"/>
                      <w:sz w:val="21"/>
                      <w:szCs w:val="21"/>
                    </w:rPr>
                    <w:t>学生宿舍、教室、食堂和图书馆等场所有无开展防盗专项提醒等安全教育工作。</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学生工作处</w:t>
                  </w:r>
                </w:p>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后勤管理处</w:t>
                  </w:r>
                </w:p>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图书馆</w:t>
                  </w:r>
                </w:p>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各学院</w:t>
                  </w:r>
                </w:p>
              </w:tc>
            </w:tr>
            <w:tr w:rsidR="0039524A" w:rsidRPr="004122B6" w:rsidTr="00900C73">
              <w:trPr>
                <w:trHeight w:val="645"/>
                <w:jc w:val="center"/>
              </w:trPr>
              <w:tc>
                <w:tcPr>
                  <w:tcW w:w="664" w:type="dxa"/>
                  <w:vMerge/>
                  <w:tcBorders>
                    <w:left w:val="single" w:sz="4" w:space="0" w:color="auto"/>
                    <w:right w:val="single" w:sz="4" w:space="0" w:color="auto"/>
                  </w:tcBorders>
                  <w:shd w:val="clear" w:color="auto" w:fill="auto"/>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学生宿舍物业管理各项规章制度是否健全，是否做到了专业化、规范化、制度化和常态化。</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学生工作处</w:t>
                  </w:r>
                </w:p>
              </w:tc>
            </w:tr>
            <w:tr w:rsidR="0039524A" w:rsidRPr="004122B6" w:rsidTr="00900C73">
              <w:trPr>
                <w:trHeight w:val="645"/>
                <w:jc w:val="center"/>
              </w:trPr>
              <w:tc>
                <w:tcPr>
                  <w:tcW w:w="664" w:type="dxa"/>
                  <w:vMerge/>
                  <w:tcBorders>
                    <w:left w:val="single" w:sz="4" w:space="0" w:color="auto"/>
                    <w:right w:val="single" w:sz="4" w:space="0" w:color="auto"/>
                  </w:tcBorders>
                  <w:shd w:val="clear" w:color="auto" w:fill="auto"/>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学生宿舍来访人员是否予以了登记，大件物品出门是否予以了登记，钥匙借用是否予以登记，维修是否及时；宿舍内是否存在管制刀具或其他违禁品。</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学生工作处</w:t>
                  </w:r>
                </w:p>
              </w:tc>
            </w:tr>
            <w:tr w:rsidR="0039524A" w:rsidRPr="004122B6" w:rsidTr="00900C73">
              <w:trPr>
                <w:trHeight w:val="645"/>
                <w:jc w:val="center"/>
              </w:trPr>
              <w:tc>
                <w:tcPr>
                  <w:tcW w:w="664" w:type="dxa"/>
                  <w:vMerge/>
                  <w:tcBorders>
                    <w:left w:val="single" w:sz="4" w:space="0" w:color="auto"/>
                    <w:right w:val="single" w:sz="4" w:space="0" w:color="auto"/>
                  </w:tcBorders>
                  <w:shd w:val="clear" w:color="auto" w:fill="auto"/>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学生夜不归宿情况是否及时掌握，学生动态信息是否及时了解和反馈。</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学生工作处</w:t>
                  </w:r>
                </w:p>
              </w:tc>
            </w:tr>
            <w:tr w:rsidR="0039524A" w:rsidRPr="004122B6" w:rsidTr="00900C73">
              <w:trPr>
                <w:trHeight w:val="645"/>
                <w:jc w:val="center"/>
              </w:trPr>
              <w:tc>
                <w:tcPr>
                  <w:tcW w:w="664" w:type="dxa"/>
                  <w:vMerge/>
                  <w:tcBorders>
                    <w:left w:val="single" w:sz="4" w:space="0" w:color="auto"/>
                    <w:right w:val="single" w:sz="4" w:space="0" w:color="auto"/>
                  </w:tcBorders>
                  <w:shd w:val="clear" w:color="auto" w:fill="auto"/>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 xml:space="preserve">学生宿舍、图书馆、食堂、幼儿园等重点部位视频监控是否运行正常；学生宿舍、图书馆人行门禁系统是否正常使用，是否有专人按规范值守。 </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学生工作处</w:t>
                  </w:r>
                </w:p>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后勤管理处</w:t>
                  </w:r>
                </w:p>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图书馆</w:t>
                  </w:r>
                </w:p>
              </w:tc>
            </w:tr>
            <w:tr w:rsidR="0039524A" w:rsidRPr="004122B6" w:rsidTr="00900C73">
              <w:trPr>
                <w:trHeight w:val="645"/>
                <w:jc w:val="center"/>
              </w:trPr>
              <w:tc>
                <w:tcPr>
                  <w:tcW w:w="664" w:type="dxa"/>
                  <w:vMerge/>
                  <w:tcBorders>
                    <w:left w:val="single" w:sz="4" w:space="0" w:color="auto"/>
                    <w:right w:val="single" w:sz="4" w:space="0" w:color="auto"/>
                  </w:tcBorders>
                  <w:shd w:val="clear" w:color="auto" w:fill="auto"/>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实验室、计算机机房、档案室等重点部位技防设施（视频监控等）是否安装到位；报警联动是否正常；红外报警装置是否有专人布防。</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各单位（部门）</w:t>
                  </w:r>
                </w:p>
              </w:tc>
            </w:tr>
            <w:tr w:rsidR="0039524A" w:rsidRPr="004122B6" w:rsidTr="00900C73">
              <w:trPr>
                <w:trHeight w:val="645"/>
                <w:jc w:val="center"/>
              </w:trPr>
              <w:tc>
                <w:tcPr>
                  <w:tcW w:w="664" w:type="dxa"/>
                  <w:vMerge/>
                  <w:tcBorders>
                    <w:left w:val="single" w:sz="4" w:space="0" w:color="auto"/>
                    <w:right w:val="single" w:sz="4" w:space="0" w:color="auto"/>
                  </w:tcBorders>
                  <w:shd w:val="clear" w:color="auto" w:fill="auto"/>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kern w:val="0"/>
                      <w:sz w:val="21"/>
                      <w:szCs w:val="21"/>
                    </w:rPr>
                  </w:pPr>
                  <w:r w:rsidRPr="004122B6">
                    <w:rPr>
                      <w:rFonts w:ascii="仿宋_GB2312" w:hAnsi="宋体" w:cs="宋体" w:hint="eastAsia"/>
                      <w:kern w:val="0"/>
                      <w:sz w:val="21"/>
                      <w:szCs w:val="21"/>
                    </w:rPr>
                    <w:t>校内工程施工、生产现场、生活区域是否与校园隔离；有关防护措施是否落实。</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基建处</w:t>
                  </w:r>
                </w:p>
              </w:tc>
            </w:tr>
            <w:tr w:rsidR="0039524A" w:rsidRPr="004122B6" w:rsidTr="00900C73">
              <w:trPr>
                <w:trHeight w:val="645"/>
                <w:jc w:val="center"/>
              </w:trPr>
              <w:tc>
                <w:tcPr>
                  <w:tcW w:w="664" w:type="dxa"/>
                  <w:vMerge/>
                  <w:tcBorders>
                    <w:left w:val="single" w:sz="4" w:space="0" w:color="auto"/>
                    <w:right w:val="single" w:sz="4" w:space="0" w:color="auto"/>
                  </w:tcBorders>
                  <w:shd w:val="clear" w:color="auto" w:fill="auto"/>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《南京邮电大学外来务工人员管理规定》是否通知到了外来务工人员；所聘用外来务工人员有无到所辖派出所办理居住证；有无主动向保卫处报备。</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各单位（部门）</w:t>
                  </w:r>
                </w:p>
              </w:tc>
            </w:tr>
            <w:tr w:rsidR="0039524A" w:rsidRPr="004122B6" w:rsidTr="00900C73">
              <w:trPr>
                <w:trHeight w:val="645"/>
                <w:jc w:val="center"/>
              </w:trPr>
              <w:tc>
                <w:tcPr>
                  <w:tcW w:w="664" w:type="dxa"/>
                  <w:vMerge/>
                  <w:tcBorders>
                    <w:left w:val="single" w:sz="4" w:space="0" w:color="auto"/>
                    <w:right w:val="single" w:sz="4" w:space="0" w:color="auto"/>
                  </w:tcBorders>
                  <w:shd w:val="clear" w:color="auto" w:fill="auto"/>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kern w:val="0"/>
                      <w:sz w:val="21"/>
                      <w:szCs w:val="21"/>
                    </w:rPr>
                  </w:pPr>
                  <w:r w:rsidRPr="004122B6">
                    <w:rPr>
                      <w:rFonts w:ascii="仿宋_GB2312" w:hAnsi="宋体" w:cs="宋体" w:hint="eastAsia"/>
                      <w:kern w:val="0"/>
                      <w:sz w:val="21"/>
                      <w:szCs w:val="21"/>
                    </w:rPr>
                    <w:t>涉及治安交通管理的各项规定是否传达到师生员工；是否落实到位。</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各单位（部门）</w:t>
                  </w:r>
                </w:p>
              </w:tc>
            </w:tr>
            <w:tr w:rsidR="0039524A" w:rsidRPr="004122B6" w:rsidTr="00900C73">
              <w:trPr>
                <w:trHeight w:val="645"/>
                <w:jc w:val="center"/>
              </w:trPr>
              <w:tc>
                <w:tcPr>
                  <w:tcW w:w="664" w:type="dxa"/>
                  <w:vMerge/>
                  <w:tcBorders>
                    <w:left w:val="single" w:sz="4" w:space="0" w:color="auto"/>
                    <w:bottom w:val="single" w:sz="4" w:space="0" w:color="auto"/>
                    <w:right w:val="single" w:sz="4" w:space="0" w:color="auto"/>
                  </w:tcBorders>
                  <w:shd w:val="clear" w:color="auto" w:fill="auto"/>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766" w:type="dxa"/>
                  <w:vMerge/>
                  <w:tcBorders>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是否存在校园内养狗情况。</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各单位（部门）</w:t>
                  </w:r>
                </w:p>
              </w:tc>
            </w:tr>
            <w:tr w:rsidR="0039524A" w:rsidRPr="004122B6" w:rsidTr="00900C73">
              <w:trPr>
                <w:trHeight w:val="645"/>
                <w:jc w:val="center"/>
              </w:trPr>
              <w:tc>
                <w:tcPr>
                  <w:tcW w:w="664" w:type="dxa"/>
                  <w:vMerge w:val="restart"/>
                  <w:tcBorders>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三</w:t>
                  </w:r>
                </w:p>
              </w:tc>
              <w:tc>
                <w:tcPr>
                  <w:tcW w:w="766" w:type="dxa"/>
                  <w:vMerge w:val="restart"/>
                  <w:tcBorders>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消防</w:t>
                  </w:r>
                </w:p>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安全</w:t>
                  </w:r>
                </w:p>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措施</w:t>
                  </w: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消防工作档案、消防管理制度制定是否完善；消防安全培训、消防安全专题讲座、消防演练是否正常开展；教职工义务消防员、大学生消防志愿者是否组织开展活动。</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各单位（部门）</w:t>
                  </w:r>
                </w:p>
              </w:tc>
            </w:tr>
            <w:tr w:rsidR="0039524A" w:rsidRPr="004122B6" w:rsidTr="00900C73">
              <w:trPr>
                <w:trHeight w:val="645"/>
                <w:jc w:val="center"/>
              </w:trPr>
              <w:tc>
                <w:tcPr>
                  <w:tcW w:w="664" w:type="dxa"/>
                  <w:vMerge/>
                  <w:tcBorders>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是否存在封堵、占用消防疏散通道和锁闭、遮挡安全出口的。</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各单位（部门）</w:t>
                  </w:r>
                </w:p>
              </w:tc>
            </w:tr>
            <w:tr w:rsidR="0039524A" w:rsidRPr="004122B6" w:rsidTr="00900C73">
              <w:trPr>
                <w:trHeight w:val="352"/>
                <w:jc w:val="center"/>
              </w:trPr>
              <w:tc>
                <w:tcPr>
                  <w:tcW w:w="664" w:type="dxa"/>
                  <w:vMerge/>
                  <w:tcBorders>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 xml:space="preserve">消防设施和灭火器材是否配备齐全。缺失设施是否已上报。 </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各单位（部门）</w:t>
                  </w:r>
                </w:p>
              </w:tc>
            </w:tr>
            <w:tr w:rsidR="0039524A" w:rsidRPr="004122B6" w:rsidTr="00900C73">
              <w:trPr>
                <w:trHeight w:val="645"/>
                <w:jc w:val="center"/>
              </w:trPr>
              <w:tc>
                <w:tcPr>
                  <w:tcW w:w="664" w:type="dxa"/>
                  <w:vMerge/>
                  <w:tcBorders>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是否存在建筑公共区域外安装影响人员逃生和应急救援金属护栏的。</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各单位（部门）</w:t>
                  </w:r>
                </w:p>
              </w:tc>
            </w:tr>
            <w:tr w:rsidR="0039524A" w:rsidRPr="004122B6" w:rsidTr="00900C73">
              <w:trPr>
                <w:cantSplit/>
                <w:trHeight w:val="595"/>
                <w:jc w:val="center"/>
              </w:trPr>
              <w:tc>
                <w:tcPr>
                  <w:tcW w:w="664" w:type="dxa"/>
                  <w:vMerge/>
                  <w:tcBorders>
                    <w:left w:val="single" w:sz="4" w:space="0" w:color="auto"/>
                    <w:right w:val="single" w:sz="4" w:space="0" w:color="auto"/>
                  </w:tcBorders>
                  <w:vAlign w:val="center"/>
                </w:tcPr>
                <w:p w:rsidR="0039524A" w:rsidRPr="004122B6" w:rsidRDefault="0039524A" w:rsidP="00900C73">
                  <w:pPr>
                    <w:widowControl/>
                    <w:spacing w:line="340" w:lineRule="exact"/>
                    <w:jc w:val="center"/>
                    <w:rPr>
                      <w:rFonts w:ascii="仿宋_GB2312" w:hAnsi="宋体" w:cs="Arial"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是否存在违章使用电器（特别是劣质电器和“热得快”）、私拉乱接电气线路的。</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snapToGrid w:val="0"/>
                    <w:spacing w:line="340" w:lineRule="exact"/>
                    <w:jc w:val="left"/>
                    <w:rPr>
                      <w:rFonts w:ascii="仿宋_GB2312" w:hAnsi="宋体" w:cs="Arial"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宋体" w:hint="eastAsia"/>
                      <w:kern w:val="0"/>
                      <w:sz w:val="21"/>
                      <w:szCs w:val="21"/>
                    </w:rPr>
                    <w:t>各单位（部门）</w:t>
                  </w:r>
                </w:p>
              </w:tc>
            </w:tr>
            <w:tr w:rsidR="0039524A" w:rsidRPr="004122B6" w:rsidTr="00900C73">
              <w:trPr>
                <w:cantSplit/>
                <w:trHeight w:val="586"/>
                <w:jc w:val="center"/>
              </w:trPr>
              <w:tc>
                <w:tcPr>
                  <w:tcW w:w="664" w:type="dxa"/>
                  <w:vMerge/>
                  <w:tcBorders>
                    <w:left w:val="single" w:sz="4" w:space="0" w:color="auto"/>
                    <w:right w:val="single" w:sz="4" w:space="0" w:color="auto"/>
                  </w:tcBorders>
                  <w:vAlign w:val="center"/>
                </w:tcPr>
                <w:p w:rsidR="0039524A" w:rsidRPr="004122B6" w:rsidRDefault="0039524A" w:rsidP="00900C73">
                  <w:pPr>
                    <w:widowControl/>
                    <w:spacing w:line="340" w:lineRule="exact"/>
                    <w:jc w:val="center"/>
                    <w:rPr>
                      <w:rFonts w:ascii="仿宋_GB2312" w:hAnsi="宋体" w:cs="Arial"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pacing w:line="340" w:lineRule="exact"/>
                    <w:jc w:val="left"/>
                    <w:rPr>
                      <w:rFonts w:ascii="仿宋_GB2312" w:hAnsi="宋体" w:cs="Arial"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pStyle w:val="a5"/>
                    <w:shd w:val="clear" w:color="auto" w:fill="FFFFFF"/>
                    <w:spacing w:before="0" w:beforeAutospacing="0" w:after="0" w:afterAutospacing="0" w:line="340" w:lineRule="exact"/>
                    <w:rPr>
                      <w:rFonts w:ascii="Arial" w:hAnsi="Arial" w:cs="Arial" w:hint="eastAsia"/>
                      <w:sz w:val="18"/>
                      <w:szCs w:val="18"/>
                    </w:rPr>
                  </w:pPr>
                  <w:r w:rsidRPr="004122B6">
                    <w:rPr>
                      <w:rFonts w:ascii="仿宋_GB2312" w:eastAsia="仿宋_GB2312" w:hint="eastAsia"/>
                      <w:sz w:val="21"/>
                      <w:szCs w:val="21"/>
                    </w:rPr>
                    <w:t>是否存在灭火器遗失、失效及消火栓、自动灭火报警系统、疏散指</w:t>
                  </w:r>
                  <w:r w:rsidRPr="004122B6">
                    <w:rPr>
                      <w:rFonts w:ascii="Times New Roman" w:eastAsia="仿宋_GB2312" w:hAnsi="Times New Roman" w:cs="Times New Roman"/>
                      <w:sz w:val="21"/>
                      <w:szCs w:val="21"/>
                    </w:rPr>
                    <w:t>示标志、应急照明和应急广播等消防设施器材损坏等情况。干粉</w:t>
                  </w:r>
                  <w:r w:rsidRPr="004122B6">
                    <w:rPr>
                      <w:rFonts w:ascii="Times New Roman" w:eastAsia="仿宋_GB2312" w:hAnsi="Times New Roman" w:cs="Times New Roman"/>
                      <w:sz w:val="21"/>
                      <w:szCs w:val="21"/>
                    </w:rPr>
                    <w:t>/</w:t>
                  </w:r>
                  <w:r w:rsidRPr="004122B6">
                    <w:rPr>
                      <w:rFonts w:ascii="Times New Roman" w:eastAsia="仿宋_GB2312" w:hAnsi="Times New Roman" w:cs="Times New Roman"/>
                      <w:sz w:val="21"/>
                      <w:szCs w:val="21"/>
                    </w:rPr>
                    <w:t>二氧化碳灭火器的维修期限出厂期满</w:t>
                  </w:r>
                  <w:r w:rsidRPr="004122B6">
                    <w:rPr>
                      <w:rFonts w:ascii="Times New Roman" w:eastAsia="仿宋_GB2312" w:hAnsi="Times New Roman" w:cs="Times New Roman"/>
                      <w:sz w:val="21"/>
                      <w:szCs w:val="21"/>
                    </w:rPr>
                    <w:t>5</w:t>
                  </w:r>
                  <w:r w:rsidRPr="004122B6">
                    <w:rPr>
                      <w:rFonts w:ascii="Times New Roman" w:eastAsia="仿宋_GB2312" w:hAnsi="Times New Roman" w:cs="Times New Roman"/>
                      <w:sz w:val="21"/>
                      <w:szCs w:val="21"/>
                    </w:rPr>
                    <w:t>年</w:t>
                  </w:r>
                  <w:r w:rsidRPr="004122B6">
                    <w:rPr>
                      <w:rFonts w:ascii="Times New Roman" w:eastAsia="仿宋_GB2312" w:hAnsi="Times New Roman" w:cs="Times New Roman"/>
                      <w:sz w:val="21"/>
                      <w:szCs w:val="21"/>
                    </w:rPr>
                    <w:t>;</w:t>
                  </w:r>
                  <w:r w:rsidRPr="004122B6">
                    <w:rPr>
                      <w:rFonts w:ascii="Times New Roman" w:eastAsia="仿宋_GB2312" w:hAnsi="Times New Roman" w:cs="Times New Roman"/>
                      <w:sz w:val="21"/>
                      <w:szCs w:val="21"/>
                    </w:rPr>
                    <w:t>首次维修以后每满</w:t>
                  </w:r>
                  <w:r w:rsidRPr="004122B6">
                    <w:rPr>
                      <w:rFonts w:ascii="Times New Roman" w:eastAsia="仿宋_GB2312" w:hAnsi="Times New Roman" w:cs="Times New Roman"/>
                      <w:sz w:val="21"/>
                      <w:szCs w:val="21"/>
                    </w:rPr>
                    <w:t>2</w:t>
                  </w:r>
                  <w:r w:rsidRPr="004122B6">
                    <w:rPr>
                      <w:rFonts w:ascii="Times New Roman" w:eastAsia="仿宋_GB2312" w:hAnsi="Times New Roman" w:cs="Times New Roman"/>
                      <w:sz w:val="21"/>
                      <w:szCs w:val="21"/>
                    </w:rPr>
                    <w:t>年。</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snapToGrid w:val="0"/>
                    <w:spacing w:line="340" w:lineRule="exact"/>
                    <w:jc w:val="left"/>
                    <w:rPr>
                      <w:rFonts w:ascii="仿宋_GB2312" w:hAnsi="宋体" w:cs="Arial"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宋体" w:hint="eastAsia"/>
                      <w:kern w:val="0"/>
                      <w:sz w:val="21"/>
                      <w:szCs w:val="21"/>
                    </w:rPr>
                    <w:t>各单位（部门）</w:t>
                  </w:r>
                </w:p>
              </w:tc>
            </w:tr>
            <w:tr w:rsidR="0039524A" w:rsidRPr="004122B6" w:rsidTr="00900C73">
              <w:trPr>
                <w:cantSplit/>
                <w:trHeight w:val="602"/>
                <w:jc w:val="center"/>
              </w:trPr>
              <w:tc>
                <w:tcPr>
                  <w:tcW w:w="664" w:type="dxa"/>
                  <w:vMerge/>
                  <w:tcBorders>
                    <w:left w:val="single" w:sz="4" w:space="0" w:color="auto"/>
                    <w:right w:val="single" w:sz="4" w:space="0" w:color="auto"/>
                  </w:tcBorders>
                  <w:vAlign w:val="center"/>
                </w:tcPr>
                <w:p w:rsidR="0039524A" w:rsidRPr="004122B6" w:rsidRDefault="0039524A" w:rsidP="00900C73">
                  <w:pPr>
                    <w:widowControl/>
                    <w:spacing w:line="340" w:lineRule="exact"/>
                    <w:jc w:val="center"/>
                    <w:rPr>
                      <w:rFonts w:ascii="仿宋_GB2312" w:hAnsi="宋体" w:cs="Arial"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pacing w:line="340" w:lineRule="exact"/>
                    <w:jc w:val="left"/>
                    <w:rPr>
                      <w:rFonts w:ascii="仿宋_GB2312" w:hAnsi="宋体" w:cs="Arial"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食堂、商业网点消防安全设施是否齐全；是否建立定期清理油烟通道记录档案。</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snapToGrid w:val="0"/>
                    <w:spacing w:line="340" w:lineRule="exact"/>
                    <w:jc w:val="left"/>
                    <w:rPr>
                      <w:rFonts w:ascii="仿宋_GB2312" w:hAnsi="宋体" w:cs="Arial"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Arial" w:hint="eastAsia"/>
                      <w:kern w:val="0"/>
                      <w:sz w:val="21"/>
                      <w:szCs w:val="21"/>
                    </w:rPr>
                    <w:t>后勤管理处</w:t>
                  </w:r>
                </w:p>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Arial" w:hint="eastAsia"/>
                      <w:kern w:val="0"/>
                      <w:sz w:val="21"/>
                      <w:szCs w:val="21"/>
                    </w:rPr>
                    <w:t>资产经营管理办公室</w:t>
                  </w:r>
                </w:p>
              </w:tc>
            </w:tr>
            <w:tr w:rsidR="0039524A" w:rsidRPr="004122B6" w:rsidTr="00900C73">
              <w:trPr>
                <w:cantSplit/>
                <w:trHeight w:val="465"/>
                <w:jc w:val="center"/>
              </w:trPr>
              <w:tc>
                <w:tcPr>
                  <w:tcW w:w="664" w:type="dxa"/>
                  <w:vMerge w:val="restart"/>
                  <w:tcBorders>
                    <w:top w:val="single" w:sz="4" w:space="0" w:color="auto"/>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四</w:t>
                  </w:r>
                </w:p>
              </w:tc>
              <w:tc>
                <w:tcPr>
                  <w:tcW w:w="766" w:type="dxa"/>
                  <w:vMerge w:val="restart"/>
                  <w:tcBorders>
                    <w:top w:val="single" w:sz="4" w:space="0" w:color="auto"/>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危化品及特种设备安全</w:t>
                  </w: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实验室和危化品仓库安全管理制度是否落实；室内水、电、气和门窗等设施是否符合消防规范。</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Arial" w:hint="eastAsia"/>
                      <w:kern w:val="0"/>
                      <w:sz w:val="21"/>
                      <w:szCs w:val="21"/>
                    </w:rPr>
                    <w:t>资产管理与实验室建设处、材料科学与工程学院、通信与信息工程学院、理学院、光电工程学院</w:t>
                  </w:r>
                </w:p>
              </w:tc>
            </w:tr>
            <w:tr w:rsidR="0039524A" w:rsidRPr="004122B6" w:rsidTr="00900C73">
              <w:trPr>
                <w:cantSplit/>
                <w:trHeight w:val="465"/>
                <w:jc w:val="center"/>
              </w:trPr>
              <w:tc>
                <w:tcPr>
                  <w:tcW w:w="664" w:type="dxa"/>
                  <w:vMerge/>
                  <w:tcBorders>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pacing w:line="340" w:lineRule="exact"/>
                    <w:jc w:val="center"/>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危险化学物品的保管、使用是否安全，有无出入库登记。危化品仓库通风系统、防护罩、隔离栏等防护、消防设施是否齐备、运行是否正常。</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Arial" w:hint="eastAsia"/>
                      <w:kern w:val="0"/>
                      <w:sz w:val="21"/>
                      <w:szCs w:val="21"/>
                    </w:rPr>
                    <w:t>资产管理与实验室建设处、材料科学与工程学院、通信与信息工程学院、理学院、光电工程学院</w:t>
                  </w:r>
                </w:p>
              </w:tc>
            </w:tr>
            <w:tr w:rsidR="0039524A" w:rsidRPr="004122B6" w:rsidTr="00900C73">
              <w:trPr>
                <w:cantSplit/>
                <w:trHeight w:val="454"/>
                <w:jc w:val="center"/>
              </w:trPr>
              <w:tc>
                <w:tcPr>
                  <w:tcW w:w="664" w:type="dxa"/>
                  <w:vMerge/>
                  <w:tcBorders>
                    <w:left w:val="single" w:sz="4" w:space="0" w:color="auto"/>
                    <w:right w:val="single" w:sz="4" w:space="0" w:color="auto"/>
                  </w:tcBorders>
                  <w:vAlign w:val="center"/>
                </w:tcPr>
                <w:p w:rsidR="0039524A" w:rsidRPr="004122B6" w:rsidRDefault="0039524A" w:rsidP="00900C73">
                  <w:pPr>
                    <w:widowControl/>
                    <w:spacing w:line="340" w:lineRule="exact"/>
                    <w:jc w:val="center"/>
                    <w:rPr>
                      <w:rFonts w:ascii="仿宋_GB2312" w:hAnsi="宋体" w:cs="Arial"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pacing w:line="340" w:lineRule="exact"/>
                    <w:jc w:val="left"/>
                    <w:rPr>
                      <w:rFonts w:ascii="仿宋_GB2312" w:hAnsi="宋体" w:cs="Arial"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实验废弃物是否分类收集和妥善存放。</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Arial" w:hint="eastAsia"/>
                      <w:kern w:val="0"/>
                      <w:sz w:val="21"/>
                      <w:szCs w:val="21"/>
                    </w:rPr>
                    <w:t>资产管理与实验室建设处、材料科学与工程学院、通信与信息工程学院、理学院、光电工程学院</w:t>
                  </w:r>
                </w:p>
              </w:tc>
            </w:tr>
            <w:tr w:rsidR="0039524A" w:rsidRPr="004122B6" w:rsidTr="00900C73">
              <w:trPr>
                <w:cantSplit/>
                <w:trHeight w:val="454"/>
                <w:jc w:val="center"/>
              </w:trPr>
              <w:tc>
                <w:tcPr>
                  <w:tcW w:w="664" w:type="dxa"/>
                  <w:vMerge/>
                  <w:tcBorders>
                    <w:left w:val="single" w:sz="4" w:space="0" w:color="auto"/>
                    <w:right w:val="single" w:sz="4" w:space="0" w:color="auto"/>
                  </w:tcBorders>
                  <w:vAlign w:val="center"/>
                </w:tcPr>
                <w:p w:rsidR="0039524A" w:rsidRPr="004122B6" w:rsidRDefault="0039524A" w:rsidP="00900C73">
                  <w:pPr>
                    <w:widowControl/>
                    <w:spacing w:line="340" w:lineRule="exact"/>
                    <w:jc w:val="center"/>
                    <w:rPr>
                      <w:rFonts w:ascii="仿宋_GB2312" w:hAnsi="宋体" w:cs="Arial"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pacing w:line="340" w:lineRule="exact"/>
                    <w:jc w:val="left"/>
                    <w:rPr>
                      <w:rFonts w:ascii="仿宋_GB2312" w:hAnsi="宋体" w:cs="Arial"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进出运输危化品车辆是否持证并符合消防安全规范。</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left"/>
                    <w:rPr>
                      <w:rFonts w:ascii="仿宋_GB2312" w:hAnsi="宋体" w:cs="Arial"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Arial" w:hint="eastAsia"/>
                      <w:kern w:val="0"/>
                      <w:sz w:val="21"/>
                      <w:szCs w:val="21"/>
                    </w:rPr>
                    <w:t>资产管理与实验室建设处、材料科学与工程学院、通信与信息工程学院、理学院、光电工程学院</w:t>
                  </w:r>
                </w:p>
              </w:tc>
            </w:tr>
            <w:tr w:rsidR="0039524A" w:rsidRPr="004122B6" w:rsidTr="00900C73">
              <w:trPr>
                <w:cantSplit/>
                <w:trHeight w:val="454"/>
                <w:jc w:val="center"/>
              </w:trPr>
              <w:tc>
                <w:tcPr>
                  <w:tcW w:w="664" w:type="dxa"/>
                  <w:vMerge/>
                  <w:tcBorders>
                    <w:left w:val="single" w:sz="4" w:space="0" w:color="auto"/>
                    <w:right w:val="single" w:sz="4" w:space="0" w:color="auto"/>
                  </w:tcBorders>
                  <w:vAlign w:val="center"/>
                </w:tcPr>
                <w:p w:rsidR="0039524A" w:rsidRPr="004122B6" w:rsidRDefault="0039524A" w:rsidP="00900C73">
                  <w:pPr>
                    <w:widowControl/>
                    <w:spacing w:line="340" w:lineRule="exact"/>
                    <w:jc w:val="center"/>
                    <w:rPr>
                      <w:rFonts w:ascii="仿宋_GB2312" w:hAnsi="宋体" w:cs="Arial" w:hint="eastAsia"/>
                      <w:kern w:val="0"/>
                      <w:sz w:val="21"/>
                      <w:szCs w:val="21"/>
                    </w:rPr>
                  </w:pPr>
                </w:p>
              </w:tc>
              <w:tc>
                <w:tcPr>
                  <w:tcW w:w="766" w:type="dxa"/>
                  <w:vMerge/>
                  <w:tcBorders>
                    <w:left w:val="single" w:sz="4" w:space="0" w:color="auto"/>
                    <w:bottom w:val="single" w:sz="4" w:space="0" w:color="auto"/>
                    <w:right w:val="single" w:sz="4" w:space="0" w:color="auto"/>
                  </w:tcBorders>
                  <w:vAlign w:val="center"/>
                </w:tcPr>
                <w:p w:rsidR="0039524A" w:rsidRPr="004122B6" w:rsidRDefault="0039524A" w:rsidP="00900C73">
                  <w:pPr>
                    <w:widowControl/>
                    <w:spacing w:line="340" w:lineRule="exact"/>
                    <w:rPr>
                      <w:rFonts w:ascii="仿宋_GB2312" w:hAnsi="宋体" w:cs="Arial"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Pr>
                      <w:rFonts w:ascii="仿宋_GB2312" w:hAnsi="宋体" w:cs="宋体" w:hint="eastAsia"/>
                      <w:kern w:val="0"/>
                      <w:sz w:val="21"/>
                      <w:szCs w:val="21"/>
                    </w:rPr>
                    <w:t>电梯、锅炉等</w:t>
                  </w:r>
                  <w:r w:rsidRPr="004122B6">
                    <w:rPr>
                      <w:rFonts w:ascii="仿宋_GB2312" w:hAnsi="宋体" w:cs="宋体" w:hint="eastAsia"/>
                      <w:kern w:val="0"/>
                      <w:sz w:val="21"/>
                      <w:szCs w:val="21"/>
                    </w:rPr>
                    <w:t>特种设备是否通过安监部门的检验；操作人员是否持证上岗。</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left"/>
                    <w:rPr>
                      <w:rFonts w:ascii="仿宋_GB2312" w:hAnsi="宋体" w:cs="Arial"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Arial" w:hint="eastAsia"/>
                      <w:kern w:val="0"/>
                      <w:sz w:val="21"/>
                      <w:szCs w:val="21"/>
                    </w:rPr>
                    <w:t>后勤管理处</w:t>
                  </w:r>
                </w:p>
              </w:tc>
            </w:tr>
            <w:tr w:rsidR="0039524A" w:rsidRPr="004122B6" w:rsidTr="00900C73">
              <w:trPr>
                <w:cantSplit/>
                <w:trHeight w:val="454"/>
                <w:jc w:val="center"/>
              </w:trPr>
              <w:tc>
                <w:tcPr>
                  <w:tcW w:w="664" w:type="dxa"/>
                  <w:vMerge w:val="restart"/>
                  <w:tcBorders>
                    <w:top w:val="single" w:sz="4" w:space="0" w:color="auto"/>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lastRenderedPageBreak/>
                    <w:t>五</w:t>
                  </w:r>
                </w:p>
              </w:tc>
              <w:tc>
                <w:tcPr>
                  <w:tcW w:w="766" w:type="dxa"/>
                  <w:vMerge w:val="restart"/>
                  <w:tcBorders>
                    <w:top w:val="single" w:sz="4" w:space="0" w:color="auto"/>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食品</w:t>
                  </w:r>
                </w:p>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药品</w:t>
                  </w:r>
                </w:p>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安全</w:t>
                  </w: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 xml:space="preserve">食品的购买、运输、储存、加工是否符合卫生标准和有关要求。 </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Arial" w:hint="eastAsia"/>
                      <w:kern w:val="0"/>
                      <w:sz w:val="21"/>
                      <w:szCs w:val="21"/>
                    </w:rPr>
                    <w:t>后勤管理处</w:t>
                  </w:r>
                </w:p>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Arial" w:hint="eastAsia"/>
                      <w:kern w:val="0"/>
                      <w:sz w:val="21"/>
                      <w:szCs w:val="21"/>
                    </w:rPr>
                    <w:t>资产经营管理办公室</w:t>
                  </w:r>
                </w:p>
              </w:tc>
            </w:tr>
            <w:tr w:rsidR="0039524A" w:rsidRPr="004122B6" w:rsidTr="00900C73">
              <w:trPr>
                <w:cantSplit/>
                <w:trHeight w:val="454"/>
                <w:jc w:val="center"/>
              </w:trPr>
              <w:tc>
                <w:tcPr>
                  <w:tcW w:w="664" w:type="dxa"/>
                  <w:vMerge/>
                  <w:tcBorders>
                    <w:top w:val="single" w:sz="4" w:space="0" w:color="auto"/>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766" w:type="dxa"/>
                  <w:vMerge/>
                  <w:tcBorders>
                    <w:top w:val="single" w:sz="4" w:space="0" w:color="auto"/>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是否定期或不定期抽查食品安全并有完整记录；是否坚持执行食品留样制度。</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Arial" w:hint="eastAsia"/>
                      <w:kern w:val="0"/>
                      <w:sz w:val="21"/>
                      <w:szCs w:val="21"/>
                    </w:rPr>
                    <w:t>后勤管理处</w:t>
                  </w:r>
                </w:p>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Arial" w:hint="eastAsia"/>
                      <w:kern w:val="0"/>
                      <w:sz w:val="21"/>
                      <w:szCs w:val="21"/>
                    </w:rPr>
                    <w:t>资产经营管理办公室</w:t>
                  </w:r>
                </w:p>
              </w:tc>
            </w:tr>
            <w:tr w:rsidR="0039524A" w:rsidRPr="004122B6" w:rsidTr="00900C73">
              <w:trPr>
                <w:cantSplit/>
                <w:trHeight w:val="454"/>
                <w:jc w:val="center"/>
              </w:trPr>
              <w:tc>
                <w:tcPr>
                  <w:tcW w:w="664" w:type="dxa"/>
                  <w:vMerge/>
                  <w:tcBorders>
                    <w:top w:val="single" w:sz="4" w:space="0" w:color="auto"/>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766" w:type="dxa"/>
                  <w:vMerge/>
                  <w:tcBorders>
                    <w:top w:val="single" w:sz="4" w:space="0" w:color="auto"/>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食堂、商业网点等承包经营户是否取得了食品经营相关许可证和资质；对承包经营户是否落实了食品安全责任（签订安全责任书）。</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Arial" w:hint="eastAsia"/>
                      <w:kern w:val="0"/>
                      <w:sz w:val="21"/>
                      <w:szCs w:val="21"/>
                    </w:rPr>
                    <w:t>后勤管理处</w:t>
                  </w:r>
                </w:p>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Arial" w:hint="eastAsia"/>
                      <w:kern w:val="0"/>
                      <w:sz w:val="21"/>
                      <w:szCs w:val="21"/>
                    </w:rPr>
                    <w:t>资产经营管理办公室</w:t>
                  </w:r>
                </w:p>
              </w:tc>
            </w:tr>
            <w:tr w:rsidR="0039524A" w:rsidRPr="004122B6" w:rsidTr="00900C73">
              <w:trPr>
                <w:cantSplit/>
                <w:trHeight w:val="454"/>
                <w:jc w:val="center"/>
              </w:trPr>
              <w:tc>
                <w:tcPr>
                  <w:tcW w:w="664" w:type="dxa"/>
                  <w:vMerge/>
                  <w:tcBorders>
                    <w:top w:val="single" w:sz="4" w:space="0" w:color="auto"/>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766" w:type="dxa"/>
                  <w:vMerge/>
                  <w:tcBorders>
                    <w:top w:val="single" w:sz="4" w:space="0" w:color="auto"/>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从业人员有无健康管理制度，是否做到了100%持健康证上岗；个人穿戴是否符合有关卫生要求；是否建立“实名晨检制度”，并有完整记录；医用、食品加工设备是否严格执行消毒制度；</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Arial" w:hint="eastAsia"/>
                      <w:kern w:val="0"/>
                      <w:sz w:val="21"/>
                      <w:szCs w:val="21"/>
                    </w:rPr>
                    <w:t>后勤管理处</w:t>
                  </w:r>
                </w:p>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Arial" w:hint="eastAsia"/>
                      <w:kern w:val="0"/>
                      <w:sz w:val="21"/>
                      <w:szCs w:val="21"/>
                    </w:rPr>
                    <w:t>资产经营管理办公室</w:t>
                  </w:r>
                </w:p>
              </w:tc>
            </w:tr>
            <w:tr w:rsidR="0039524A" w:rsidRPr="004122B6" w:rsidTr="00900C73">
              <w:trPr>
                <w:cantSplit/>
                <w:trHeight w:val="465"/>
                <w:jc w:val="center"/>
              </w:trPr>
              <w:tc>
                <w:tcPr>
                  <w:tcW w:w="664" w:type="dxa"/>
                  <w:vMerge/>
                  <w:tcBorders>
                    <w:left w:val="single" w:sz="4" w:space="0" w:color="auto"/>
                    <w:right w:val="single" w:sz="4" w:space="0" w:color="auto"/>
                  </w:tcBorders>
                  <w:vAlign w:val="center"/>
                </w:tcPr>
                <w:p w:rsidR="0039524A" w:rsidRPr="004122B6" w:rsidRDefault="0039524A" w:rsidP="00900C73">
                  <w:pPr>
                    <w:widowControl/>
                    <w:spacing w:line="340" w:lineRule="exact"/>
                    <w:jc w:val="center"/>
                    <w:rPr>
                      <w:rFonts w:ascii="仿宋_GB2312" w:hAnsi="宋体" w:cs="Arial"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pacing w:line="340" w:lineRule="exact"/>
                    <w:jc w:val="left"/>
                    <w:rPr>
                      <w:rFonts w:ascii="仿宋_GB2312" w:hAnsi="宋体" w:cs="Arial"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锅炉房、</w:t>
                  </w:r>
                  <w:proofErr w:type="gramStart"/>
                  <w:r w:rsidRPr="004122B6">
                    <w:rPr>
                      <w:rFonts w:ascii="仿宋_GB2312" w:hAnsi="宋体" w:cs="宋体" w:hint="eastAsia"/>
                      <w:kern w:val="0"/>
                      <w:sz w:val="21"/>
                      <w:szCs w:val="21"/>
                    </w:rPr>
                    <w:t>蒸气</w:t>
                  </w:r>
                  <w:proofErr w:type="gramEnd"/>
                  <w:r w:rsidRPr="004122B6">
                    <w:rPr>
                      <w:rFonts w:ascii="仿宋_GB2312" w:hAnsi="宋体" w:cs="宋体" w:hint="eastAsia"/>
                      <w:kern w:val="0"/>
                      <w:sz w:val="21"/>
                      <w:szCs w:val="21"/>
                    </w:rPr>
                    <w:t>管道等设施设备是否符合安全及卫生要求；是否做到定期检查。食堂、餐饮类</w:t>
                  </w:r>
                  <w:r w:rsidRPr="004122B6">
                    <w:rPr>
                      <w:rFonts w:ascii="仿宋_GB2312" w:hAnsi="宋体" w:cs="宋体"/>
                      <w:kern w:val="0"/>
                      <w:sz w:val="21"/>
                      <w:szCs w:val="21"/>
                    </w:rPr>
                    <w:t>门面房</w:t>
                  </w:r>
                  <w:r w:rsidRPr="004122B6">
                    <w:rPr>
                      <w:rFonts w:ascii="仿宋_GB2312" w:hAnsi="宋体" w:cs="宋体" w:hint="eastAsia"/>
                      <w:kern w:val="0"/>
                      <w:sz w:val="21"/>
                      <w:szCs w:val="21"/>
                    </w:rPr>
                    <w:t>烟道是否定期清洗并提供清洗发票。</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Arial" w:hint="eastAsia"/>
                      <w:kern w:val="0"/>
                      <w:sz w:val="21"/>
                      <w:szCs w:val="21"/>
                    </w:rPr>
                    <w:t>后勤管理处</w:t>
                  </w:r>
                </w:p>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Arial" w:hint="eastAsia"/>
                      <w:kern w:val="0"/>
                      <w:sz w:val="21"/>
                      <w:szCs w:val="21"/>
                    </w:rPr>
                    <w:t>资产经营管理办公室</w:t>
                  </w:r>
                </w:p>
              </w:tc>
            </w:tr>
            <w:tr w:rsidR="0039524A" w:rsidRPr="004122B6" w:rsidTr="00900C73">
              <w:trPr>
                <w:cantSplit/>
                <w:trHeight w:val="465"/>
                <w:jc w:val="center"/>
              </w:trPr>
              <w:tc>
                <w:tcPr>
                  <w:tcW w:w="664" w:type="dxa"/>
                  <w:tcBorders>
                    <w:left w:val="single" w:sz="4" w:space="0" w:color="auto"/>
                    <w:right w:val="single" w:sz="4" w:space="0" w:color="auto"/>
                  </w:tcBorders>
                  <w:vAlign w:val="center"/>
                </w:tcPr>
                <w:p w:rsidR="0039524A" w:rsidRPr="004122B6" w:rsidRDefault="0039524A" w:rsidP="00900C73">
                  <w:pPr>
                    <w:widowControl/>
                    <w:spacing w:line="340" w:lineRule="exact"/>
                    <w:jc w:val="center"/>
                    <w:rPr>
                      <w:rFonts w:ascii="仿宋_GB2312" w:hAnsi="宋体" w:cs="Arial" w:hint="eastAsia"/>
                      <w:kern w:val="0"/>
                      <w:sz w:val="21"/>
                      <w:szCs w:val="21"/>
                    </w:rPr>
                  </w:pPr>
                </w:p>
              </w:tc>
              <w:tc>
                <w:tcPr>
                  <w:tcW w:w="766" w:type="dxa"/>
                  <w:tcBorders>
                    <w:left w:val="single" w:sz="4" w:space="0" w:color="auto"/>
                    <w:right w:val="single" w:sz="4" w:space="0" w:color="auto"/>
                  </w:tcBorders>
                  <w:vAlign w:val="center"/>
                </w:tcPr>
                <w:p w:rsidR="0039524A" w:rsidRPr="004122B6" w:rsidRDefault="0039524A" w:rsidP="00900C73">
                  <w:pPr>
                    <w:widowControl/>
                    <w:spacing w:line="340" w:lineRule="exact"/>
                    <w:jc w:val="left"/>
                    <w:rPr>
                      <w:rFonts w:ascii="仿宋_GB2312" w:hAnsi="宋体" w:cs="Arial"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是否对校医务室药品采购质量把关；药品是否符合安全标准；传染病疫情预防、监控及报告制度是否落实。</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Arial" w:hint="eastAsia"/>
                      <w:kern w:val="0"/>
                      <w:sz w:val="21"/>
                      <w:szCs w:val="21"/>
                    </w:rPr>
                    <w:t>后勤管理处</w:t>
                  </w:r>
                </w:p>
              </w:tc>
            </w:tr>
            <w:tr w:rsidR="0039524A" w:rsidRPr="004122B6" w:rsidTr="00900C73">
              <w:trPr>
                <w:cantSplit/>
                <w:trHeight w:val="651"/>
                <w:jc w:val="center"/>
              </w:trPr>
              <w:tc>
                <w:tcPr>
                  <w:tcW w:w="664" w:type="dxa"/>
                  <w:vMerge w:val="restart"/>
                  <w:tcBorders>
                    <w:top w:val="single" w:sz="4" w:space="0" w:color="auto"/>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六</w:t>
                  </w:r>
                </w:p>
              </w:tc>
              <w:tc>
                <w:tcPr>
                  <w:tcW w:w="766" w:type="dxa"/>
                  <w:vMerge w:val="restart"/>
                  <w:tcBorders>
                    <w:top w:val="single" w:sz="4" w:space="0" w:color="auto"/>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安全</w:t>
                  </w:r>
                </w:p>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教育</w:t>
                  </w:r>
                </w:p>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宋体" w:hint="eastAsia"/>
                      <w:kern w:val="0"/>
                      <w:sz w:val="21"/>
                      <w:szCs w:val="21"/>
                    </w:rPr>
                    <w:t>宣传</w:t>
                  </w: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是否开设安全教育主题班会，告知学生校园多发治安问题和消防逃生救援常识，提高学生安全防范意识。</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宋体" w:hint="eastAsia"/>
                      <w:kern w:val="0"/>
                      <w:sz w:val="21"/>
                      <w:szCs w:val="21"/>
                    </w:rPr>
                    <w:t>各学院</w:t>
                  </w:r>
                </w:p>
              </w:tc>
            </w:tr>
            <w:tr w:rsidR="0039524A" w:rsidRPr="004122B6" w:rsidTr="00900C73">
              <w:trPr>
                <w:cantSplit/>
                <w:trHeight w:val="651"/>
                <w:jc w:val="center"/>
              </w:trPr>
              <w:tc>
                <w:tcPr>
                  <w:tcW w:w="664" w:type="dxa"/>
                  <w:vMerge/>
                  <w:tcBorders>
                    <w:top w:val="single" w:sz="4" w:space="0" w:color="auto"/>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766" w:type="dxa"/>
                  <w:vMerge/>
                  <w:tcBorders>
                    <w:top w:val="single" w:sz="4" w:space="0" w:color="auto"/>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是否开展防诈骗专题安全教育活动。</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宋体" w:hint="eastAsia"/>
                      <w:kern w:val="0"/>
                      <w:sz w:val="21"/>
                      <w:szCs w:val="21"/>
                    </w:rPr>
                    <w:t>各学院</w:t>
                  </w:r>
                </w:p>
              </w:tc>
            </w:tr>
            <w:tr w:rsidR="0039524A" w:rsidRPr="004122B6" w:rsidTr="00900C73">
              <w:trPr>
                <w:cantSplit/>
                <w:trHeight w:val="651"/>
                <w:jc w:val="center"/>
              </w:trPr>
              <w:tc>
                <w:tcPr>
                  <w:tcW w:w="664" w:type="dxa"/>
                  <w:vMerge/>
                  <w:tcBorders>
                    <w:top w:val="single" w:sz="4" w:space="0" w:color="auto"/>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766" w:type="dxa"/>
                  <w:vMerge/>
                  <w:tcBorders>
                    <w:top w:val="single" w:sz="4" w:space="0" w:color="auto"/>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教职工义务消防员和大学生消防志愿者是否建立并符合学校规范要求，</w:t>
                  </w:r>
                  <w:r w:rsidRPr="004122B6">
                    <w:rPr>
                      <w:rFonts w:ascii="仿宋_GB2312" w:hAnsi="宋体" w:cs="宋体"/>
                      <w:kern w:val="0"/>
                      <w:sz w:val="21"/>
                      <w:szCs w:val="21"/>
                    </w:rPr>
                    <w:t>是否</w:t>
                  </w:r>
                  <w:r w:rsidRPr="004122B6">
                    <w:rPr>
                      <w:rFonts w:ascii="仿宋_GB2312" w:hAnsi="宋体" w:cs="宋体" w:hint="eastAsia"/>
                      <w:kern w:val="0"/>
                      <w:sz w:val="21"/>
                      <w:szCs w:val="21"/>
                    </w:rPr>
                    <w:t>参加过相关消防活动。</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宋体" w:hint="eastAsia"/>
                      <w:kern w:val="0"/>
                      <w:sz w:val="21"/>
                      <w:szCs w:val="21"/>
                    </w:rPr>
                    <w:t>各单位（部门）</w:t>
                  </w:r>
                </w:p>
              </w:tc>
            </w:tr>
            <w:tr w:rsidR="0039524A" w:rsidRPr="004122B6" w:rsidTr="00900C73">
              <w:trPr>
                <w:cantSplit/>
                <w:trHeight w:val="465"/>
                <w:jc w:val="center"/>
              </w:trPr>
              <w:tc>
                <w:tcPr>
                  <w:tcW w:w="664" w:type="dxa"/>
                  <w:vMerge/>
                  <w:tcBorders>
                    <w:left w:val="single" w:sz="4" w:space="0" w:color="auto"/>
                    <w:right w:val="single" w:sz="4" w:space="0" w:color="auto"/>
                  </w:tcBorders>
                  <w:vAlign w:val="center"/>
                </w:tcPr>
                <w:p w:rsidR="0039524A" w:rsidRPr="004122B6" w:rsidRDefault="0039524A" w:rsidP="00900C73">
                  <w:pPr>
                    <w:widowControl/>
                    <w:spacing w:line="340" w:lineRule="exact"/>
                    <w:jc w:val="center"/>
                    <w:rPr>
                      <w:rFonts w:ascii="仿宋_GB2312" w:hAnsi="宋体" w:cs="Arial"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pacing w:line="340" w:lineRule="exact"/>
                    <w:jc w:val="left"/>
                    <w:rPr>
                      <w:rFonts w:ascii="仿宋_GB2312" w:hAnsi="宋体" w:cs="Arial"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是否加强交通安全教育和管理，不断提高所属师生员工道路交通安全意识，防止交通安全事故发生。</w:t>
                  </w: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宋体" w:hint="eastAsia"/>
                      <w:kern w:val="0"/>
                      <w:sz w:val="21"/>
                      <w:szCs w:val="21"/>
                    </w:rPr>
                    <w:t>各单位（部门）</w:t>
                  </w:r>
                </w:p>
              </w:tc>
            </w:tr>
            <w:tr w:rsidR="0039524A" w:rsidRPr="004122B6" w:rsidTr="00900C73">
              <w:trPr>
                <w:cantSplit/>
                <w:trHeight w:val="465"/>
                <w:jc w:val="center"/>
              </w:trPr>
              <w:tc>
                <w:tcPr>
                  <w:tcW w:w="664" w:type="dxa"/>
                  <w:vMerge/>
                  <w:tcBorders>
                    <w:left w:val="single" w:sz="4" w:space="0" w:color="auto"/>
                    <w:right w:val="single" w:sz="4" w:space="0" w:color="auto"/>
                  </w:tcBorders>
                  <w:vAlign w:val="center"/>
                </w:tcPr>
                <w:p w:rsidR="0039524A" w:rsidRPr="004122B6" w:rsidRDefault="0039524A" w:rsidP="00900C73">
                  <w:pPr>
                    <w:widowControl/>
                    <w:spacing w:line="340" w:lineRule="exact"/>
                    <w:jc w:val="center"/>
                    <w:rPr>
                      <w:rFonts w:ascii="仿宋_GB2312" w:hAnsi="宋体" w:cs="Arial"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pacing w:line="340" w:lineRule="exact"/>
                    <w:jc w:val="left"/>
                    <w:rPr>
                      <w:rFonts w:ascii="仿宋_GB2312" w:hAnsi="宋体" w:cs="Arial"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是否加强对本单位师生员工的思想教育和心理健康辅导。</w:t>
                  </w:r>
                </w:p>
              </w:tc>
              <w:tc>
                <w:tcPr>
                  <w:tcW w:w="4536" w:type="dxa"/>
                  <w:tcBorders>
                    <w:top w:val="single" w:sz="4" w:space="0" w:color="auto"/>
                    <w:left w:val="single" w:sz="4" w:space="0" w:color="auto"/>
                    <w:bottom w:val="single" w:sz="4" w:space="0" w:color="auto"/>
                    <w:right w:val="single" w:sz="4" w:space="0" w:color="auto"/>
                  </w:tcBorders>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宋体" w:hint="eastAsia"/>
                      <w:kern w:val="0"/>
                      <w:sz w:val="21"/>
                      <w:szCs w:val="21"/>
                    </w:rPr>
                    <w:t>各单位（部门）</w:t>
                  </w:r>
                </w:p>
              </w:tc>
            </w:tr>
            <w:tr w:rsidR="0039524A" w:rsidRPr="004122B6" w:rsidTr="00900C73">
              <w:trPr>
                <w:cantSplit/>
                <w:trHeight w:val="465"/>
                <w:jc w:val="center"/>
              </w:trPr>
              <w:tc>
                <w:tcPr>
                  <w:tcW w:w="664" w:type="dxa"/>
                  <w:vMerge/>
                  <w:tcBorders>
                    <w:left w:val="single" w:sz="4" w:space="0" w:color="auto"/>
                    <w:right w:val="single" w:sz="4" w:space="0" w:color="auto"/>
                  </w:tcBorders>
                  <w:vAlign w:val="center"/>
                </w:tcPr>
                <w:p w:rsidR="0039524A" w:rsidRPr="004122B6" w:rsidRDefault="0039524A" w:rsidP="00900C73">
                  <w:pPr>
                    <w:widowControl/>
                    <w:spacing w:line="340" w:lineRule="exact"/>
                    <w:jc w:val="center"/>
                    <w:rPr>
                      <w:rFonts w:ascii="仿宋_GB2312" w:hAnsi="宋体" w:cs="Arial"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pacing w:line="340" w:lineRule="exact"/>
                    <w:jc w:val="left"/>
                    <w:rPr>
                      <w:rFonts w:ascii="仿宋_GB2312" w:hAnsi="宋体" w:cs="Arial"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校内大型活动组织管理措施是否得力；师生集体外出活动是否按规定程序办理。</w:t>
                  </w:r>
                </w:p>
              </w:tc>
              <w:tc>
                <w:tcPr>
                  <w:tcW w:w="4536" w:type="dxa"/>
                  <w:tcBorders>
                    <w:top w:val="single" w:sz="4" w:space="0" w:color="auto"/>
                    <w:left w:val="single" w:sz="4" w:space="0" w:color="auto"/>
                    <w:bottom w:val="single" w:sz="4" w:space="0" w:color="auto"/>
                    <w:right w:val="single" w:sz="4" w:space="0" w:color="auto"/>
                  </w:tcBorders>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宋体" w:hint="eastAsia"/>
                      <w:kern w:val="0"/>
                      <w:sz w:val="21"/>
                      <w:szCs w:val="21"/>
                    </w:rPr>
                    <w:t>各单位（部门）</w:t>
                  </w:r>
                </w:p>
              </w:tc>
            </w:tr>
            <w:tr w:rsidR="0039524A" w:rsidRPr="004122B6" w:rsidTr="00900C73">
              <w:trPr>
                <w:cantSplit/>
                <w:trHeight w:val="465"/>
                <w:jc w:val="center"/>
              </w:trPr>
              <w:tc>
                <w:tcPr>
                  <w:tcW w:w="664" w:type="dxa"/>
                  <w:vMerge/>
                  <w:tcBorders>
                    <w:left w:val="single" w:sz="4" w:space="0" w:color="auto"/>
                    <w:right w:val="single" w:sz="4" w:space="0" w:color="auto"/>
                  </w:tcBorders>
                  <w:vAlign w:val="center"/>
                </w:tcPr>
                <w:p w:rsidR="0039524A" w:rsidRPr="004122B6" w:rsidRDefault="0039524A" w:rsidP="00900C73">
                  <w:pPr>
                    <w:spacing w:line="340" w:lineRule="exact"/>
                    <w:rPr>
                      <w:rFonts w:ascii="仿宋_GB2312" w:hAnsi="宋体" w:cs="Arial" w:hint="eastAsia"/>
                      <w:kern w:val="0"/>
                      <w:sz w:val="21"/>
                      <w:szCs w:val="21"/>
                    </w:rPr>
                  </w:pPr>
                </w:p>
              </w:tc>
              <w:tc>
                <w:tcPr>
                  <w:tcW w:w="766" w:type="dxa"/>
                  <w:vMerge/>
                  <w:tcBorders>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是否积极参与学校组织的相关安全教育、消防与应急救援演练活动。</w:t>
                  </w:r>
                </w:p>
              </w:tc>
              <w:tc>
                <w:tcPr>
                  <w:tcW w:w="4536" w:type="dxa"/>
                  <w:tcBorders>
                    <w:top w:val="single" w:sz="4" w:space="0" w:color="auto"/>
                    <w:left w:val="single" w:sz="4" w:space="0" w:color="auto"/>
                    <w:bottom w:val="single" w:sz="4" w:space="0" w:color="auto"/>
                    <w:right w:val="single" w:sz="4" w:space="0" w:color="auto"/>
                  </w:tcBorders>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r w:rsidRPr="004122B6">
                    <w:rPr>
                      <w:rFonts w:ascii="仿宋_GB2312" w:hAnsi="宋体" w:cs="宋体" w:hint="eastAsia"/>
                      <w:kern w:val="0"/>
                      <w:sz w:val="21"/>
                      <w:szCs w:val="21"/>
                    </w:rPr>
                    <w:t>各单位（部门）</w:t>
                  </w:r>
                </w:p>
              </w:tc>
            </w:tr>
            <w:tr w:rsidR="0039524A" w:rsidRPr="004122B6" w:rsidTr="00900C73">
              <w:trPr>
                <w:cantSplit/>
                <w:trHeight w:val="465"/>
                <w:jc w:val="center"/>
              </w:trPr>
              <w:tc>
                <w:tcPr>
                  <w:tcW w:w="664" w:type="dxa"/>
                  <w:tcBorders>
                    <w:left w:val="single" w:sz="4" w:space="0" w:color="auto"/>
                    <w:right w:val="single" w:sz="4" w:space="0" w:color="auto"/>
                  </w:tcBorders>
                  <w:vAlign w:val="center"/>
                </w:tcPr>
                <w:p w:rsidR="0039524A" w:rsidRPr="004122B6" w:rsidRDefault="0039524A" w:rsidP="00900C73">
                  <w:pPr>
                    <w:spacing w:line="340" w:lineRule="exact"/>
                    <w:rPr>
                      <w:rFonts w:ascii="仿宋_GB2312" w:hAnsi="宋体" w:cs="Arial" w:hint="eastAsia"/>
                      <w:kern w:val="0"/>
                      <w:sz w:val="21"/>
                      <w:szCs w:val="21"/>
                    </w:rPr>
                  </w:pPr>
                </w:p>
              </w:tc>
              <w:tc>
                <w:tcPr>
                  <w:tcW w:w="766" w:type="dxa"/>
                  <w:tcBorders>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r w:rsidRPr="004122B6">
                    <w:rPr>
                      <w:rFonts w:ascii="仿宋_GB2312" w:hAnsi="宋体" w:cs="宋体" w:hint="eastAsia"/>
                      <w:kern w:val="0"/>
                      <w:sz w:val="21"/>
                      <w:szCs w:val="21"/>
                    </w:rPr>
                    <w:t>治安事件、群体性事件、公共卫生、心理干预、灾害性天气等应急事件的处置预案是否完备，是否进行过相应演练。</w:t>
                  </w:r>
                </w:p>
              </w:tc>
              <w:tc>
                <w:tcPr>
                  <w:tcW w:w="4536" w:type="dxa"/>
                  <w:tcBorders>
                    <w:top w:val="single" w:sz="4" w:space="0" w:color="auto"/>
                    <w:left w:val="single" w:sz="4" w:space="0" w:color="auto"/>
                    <w:bottom w:val="single" w:sz="4" w:space="0" w:color="auto"/>
                    <w:right w:val="single" w:sz="4" w:space="0" w:color="auto"/>
                  </w:tcBorders>
                </w:tcPr>
                <w:p w:rsidR="0039524A" w:rsidRPr="004122B6" w:rsidRDefault="0039524A" w:rsidP="00900C73">
                  <w:pPr>
                    <w:widowControl/>
                    <w:snapToGrid w:val="0"/>
                    <w:spacing w:line="340" w:lineRule="exact"/>
                    <w:jc w:val="center"/>
                    <w:rPr>
                      <w:rFonts w:ascii="仿宋_GB2312" w:hAnsi="宋体" w:cs="Arial"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各单位（部门）</w:t>
                  </w:r>
                </w:p>
              </w:tc>
            </w:tr>
            <w:tr w:rsidR="0039524A" w:rsidRPr="004122B6" w:rsidTr="00900C73">
              <w:trPr>
                <w:cantSplit/>
                <w:trHeight w:val="1436"/>
                <w:jc w:val="center"/>
              </w:trPr>
              <w:tc>
                <w:tcPr>
                  <w:tcW w:w="664" w:type="dxa"/>
                  <w:tcBorders>
                    <w:top w:val="single" w:sz="4" w:space="0" w:color="auto"/>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七</w:t>
                  </w:r>
                </w:p>
              </w:tc>
              <w:tc>
                <w:tcPr>
                  <w:tcW w:w="766" w:type="dxa"/>
                  <w:tcBorders>
                    <w:top w:val="single" w:sz="4" w:space="0" w:color="auto"/>
                    <w:left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其它</w:t>
                  </w:r>
                </w:p>
                <w:p w:rsidR="0039524A" w:rsidRPr="004122B6" w:rsidRDefault="0039524A" w:rsidP="00900C73">
                  <w:pPr>
                    <w:widowControl/>
                    <w:snapToGrid w:val="0"/>
                    <w:spacing w:line="340" w:lineRule="exact"/>
                    <w:jc w:val="center"/>
                    <w:rPr>
                      <w:rFonts w:ascii="仿宋_GB2312" w:hAnsi="宋体" w:cs="宋体" w:hint="eastAsia"/>
                      <w:kern w:val="0"/>
                      <w:sz w:val="21"/>
                      <w:szCs w:val="21"/>
                    </w:rPr>
                  </w:pPr>
                  <w:r w:rsidRPr="004122B6">
                    <w:rPr>
                      <w:rFonts w:ascii="仿宋_GB2312" w:hAnsi="宋体" w:cs="宋体" w:hint="eastAsia"/>
                      <w:kern w:val="0"/>
                      <w:sz w:val="21"/>
                      <w:szCs w:val="21"/>
                    </w:rPr>
                    <w:t>安全隐患</w:t>
                  </w:r>
                </w:p>
              </w:tc>
              <w:tc>
                <w:tcPr>
                  <w:tcW w:w="4202"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rPr>
                      <w:rFonts w:ascii="仿宋_GB2312" w:hAnsi="宋体" w:cs="宋体" w:hint="eastAsia"/>
                      <w:kern w:val="0"/>
                      <w:sz w:val="2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39524A" w:rsidRPr="004122B6" w:rsidRDefault="0039524A" w:rsidP="00900C73">
                  <w:pPr>
                    <w:widowControl/>
                    <w:snapToGrid w:val="0"/>
                    <w:spacing w:line="340" w:lineRule="exact"/>
                    <w:jc w:val="center"/>
                    <w:rPr>
                      <w:rFonts w:ascii="仿宋_GB2312" w:hAnsi="宋体" w:cs="宋体" w:hint="eastAsia"/>
                      <w:kern w:val="0"/>
                      <w:sz w:val="21"/>
                      <w:szCs w:val="21"/>
                    </w:rPr>
                  </w:pPr>
                </w:p>
              </w:tc>
            </w:tr>
          </w:tbl>
          <w:p w:rsidR="0039524A" w:rsidRPr="00E07177" w:rsidRDefault="0039524A" w:rsidP="0039524A">
            <w:pPr>
              <w:spacing w:afterLines="25" w:after="78" w:line="400" w:lineRule="exact"/>
              <w:ind w:leftChars="225" w:left="720" w:rightChars="201" w:right="643"/>
              <w:rPr>
                <w:rFonts w:ascii="宋体" w:hAnsi="宋体"/>
                <w:sz w:val="24"/>
              </w:rPr>
            </w:pPr>
            <w:r>
              <w:rPr>
                <w:rFonts w:ascii="宋体" w:hAnsi="宋体" w:hint="eastAsia"/>
                <w:sz w:val="24"/>
              </w:rPr>
              <w:t>填写说明：请各单位（部门）对照所涉及的检查项目如实填写，在检查中发现未列入检查项目的安全隐患填写在第七项中，重大隐患应立即上报相关部门。需要整改的要列明整改方案（可另附页），方案内容要明确整改措施和整改完成的时限。</w:t>
            </w:r>
          </w:p>
        </w:tc>
      </w:tr>
    </w:tbl>
    <w:p w:rsidR="0039524A" w:rsidRPr="00D366C2" w:rsidRDefault="0039524A" w:rsidP="0039524A">
      <w:pPr>
        <w:pStyle w:val="p0"/>
        <w:spacing w:before="0" w:beforeAutospacing="0" w:after="0" w:afterAutospacing="0" w:line="400" w:lineRule="exact"/>
        <w:jc w:val="both"/>
        <w:rPr>
          <w:rFonts w:ascii="仿宋" w:eastAsia="仿宋" w:hAnsi="仿宋"/>
          <w:b/>
          <w:bCs/>
        </w:rPr>
      </w:pPr>
    </w:p>
    <w:p w:rsidR="003F41A1" w:rsidRPr="0039524A" w:rsidRDefault="003F41A1">
      <w:bookmarkStart w:id="0" w:name="_GoBack"/>
      <w:bookmarkEnd w:id="0"/>
    </w:p>
    <w:sectPr w:rsidR="003F41A1" w:rsidRPr="0039524A" w:rsidSect="00E07177">
      <w:pgSz w:w="16838" w:h="11906" w:orient="landscape"/>
      <w:pgMar w:top="680" w:right="1440" w:bottom="68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8B" w:rsidRDefault="000D4B8B" w:rsidP="0039524A">
      <w:r>
        <w:separator/>
      </w:r>
    </w:p>
  </w:endnote>
  <w:endnote w:type="continuationSeparator" w:id="0">
    <w:p w:rsidR="000D4B8B" w:rsidRDefault="000D4B8B" w:rsidP="0039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8B" w:rsidRDefault="000D4B8B" w:rsidP="0039524A">
      <w:r>
        <w:separator/>
      </w:r>
    </w:p>
  </w:footnote>
  <w:footnote w:type="continuationSeparator" w:id="0">
    <w:p w:rsidR="000D4B8B" w:rsidRDefault="000D4B8B" w:rsidP="00395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96"/>
    <w:rsid w:val="000D4B8B"/>
    <w:rsid w:val="0039524A"/>
    <w:rsid w:val="003F41A1"/>
    <w:rsid w:val="00556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24A"/>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52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9524A"/>
    <w:rPr>
      <w:sz w:val="18"/>
      <w:szCs w:val="18"/>
    </w:rPr>
  </w:style>
  <w:style w:type="paragraph" w:styleId="a4">
    <w:name w:val="footer"/>
    <w:basedOn w:val="a"/>
    <w:link w:val="Char0"/>
    <w:uiPriority w:val="99"/>
    <w:unhideWhenUsed/>
    <w:rsid w:val="003952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9524A"/>
    <w:rPr>
      <w:sz w:val="18"/>
      <w:szCs w:val="18"/>
    </w:rPr>
  </w:style>
  <w:style w:type="paragraph" w:customStyle="1" w:styleId="p0">
    <w:name w:val="p0"/>
    <w:basedOn w:val="a"/>
    <w:qFormat/>
    <w:rsid w:val="0039524A"/>
    <w:pPr>
      <w:widowControl/>
      <w:spacing w:before="100" w:beforeAutospacing="1" w:after="100" w:afterAutospacing="1"/>
      <w:jc w:val="left"/>
    </w:pPr>
    <w:rPr>
      <w:rFonts w:ascii="宋体" w:eastAsia="宋体" w:hAnsi="宋体" w:cs="宋体"/>
      <w:kern w:val="0"/>
      <w:sz w:val="24"/>
    </w:rPr>
  </w:style>
  <w:style w:type="paragraph" w:styleId="a5">
    <w:name w:val="Normal (Web)"/>
    <w:basedOn w:val="a"/>
    <w:uiPriority w:val="99"/>
    <w:unhideWhenUsed/>
    <w:rsid w:val="0039524A"/>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24A"/>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52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9524A"/>
    <w:rPr>
      <w:sz w:val="18"/>
      <w:szCs w:val="18"/>
    </w:rPr>
  </w:style>
  <w:style w:type="paragraph" w:styleId="a4">
    <w:name w:val="footer"/>
    <w:basedOn w:val="a"/>
    <w:link w:val="Char0"/>
    <w:uiPriority w:val="99"/>
    <w:unhideWhenUsed/>
    <w:rsid w:val="003952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9524A"/>
    <w:rPr>
      <w:sz w:val="18"/>
      <w:szCs w:val="18"/>
    </w:rPr>
  </w:style>
  <w:style w:type="paragraph" w:customStyle="1" w:styleId="p0">
    <w:name w:val="p0"/>
    <w:basedOn w:val="a"/>
    <w:qFormat/>
    <w:rsid w:val="0039524A"/>
    <w:pPr>
      <w:widowControl/>
      <w:spacing w:before="100" w:beforeAutospacing="1" w:after="100" w:afterAutospacing="1"/>
      <w:jc w:val="left"/>
    </w:pPr>
    <w:rPr>
      <w:rFonts w:ascii="宋体" w:eastAsia="宋体" w:hAnsi="宋体" w:cs="宋体"/>
      <w:kern w:val="0"/>
      <w:sz w:val="24"/>
    </w:rPr>
  </w:style>
  <w:style w:type="paragraph" w:styleId="a5">
    <w:name w:val="Normal (Web)"/>
    <w:basedOn w:val="a"/>
    <w:uiPriority w:val="99"/>
    <w:unhideWhenUsed/>
    <w:rsid w:val="0039524A"/>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dc:creator>
  <cp:keywords/>
  <dc:description/>
  <cp:lastModifiedBy>kl</cp:lastModifiedBy>
  <cp:revision>2</cp:revision>
  <dcterms:created xsi:type="dcterms:W3CDTF">2017-04-17T08:06:00Z</dcterms:created>
  <dcterms:modified xsi:type="dcterms:W3CDTF">2017-04-17T08:06:00Z</dcterms:modified>
</cp:coreProperties>
</file>